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2C5" w:rsidRPr="00E93A33" w:rsidRDefault="006542C5" w:rsidP="006542C5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11810" cy="607060"/>
            <wp:effectExtent l="19050" t="0" r="2540" b="0"/>
            <wp:docPr id="2" name="Рисунок 1" descr="Антроповский р-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нтроповский р-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8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2C5" w:rsidRPr="00E93A33" w:rsidRDefault="006542C5" w:rsidP="006542C5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b/>
          <w:sz w:val="24"/>
          <w:szCs w:val="24"/>
          <w:lang w:eastAsia="ar-SA"/>
        </w:rPr>
        <w:t>ДУМА</w:t>
      </w:r>
    </w:p>
    <w:p w:rsidR="006542C5" w:rsidRPr="00E93A33" w:rsidRDefault="006542C5" w:rsidP="006542C5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АНТРОПОВСКОГО  МУНИЦИПАЛЬНОГО ОКРУГА </w:t>
      </w:r>
    </w:p>
    <w:p w:rsidR="006542C5" w:rsidRPr="00E93A33" w:rsidRDefault="006542C5" w:rsidP="006542C5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b/>
          <w:sz w:val="24"/>
          <w:szCs w:val="24"/>
          <w:lang w:eastAsia="ar-SA"/>
        </w:rPr>
        <w:t>КОСТРОМСКОЙ ОБЛАСТИ</w:t>
      </w:r>
    </w:p>
    <w:p w:rsidR="006542C5" w:rsidRPr="00E93A33" w:rsidRDefault="006542C5" w:rsidP="006542C5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b/>
          <w:sz w:val="24"/>
          <w:szCs w:val="24"/>
          <w:lang w:eastAsia="ar-SA"/>
        </w:rPr>
        <w:t>ПЕРВОГО СОЗЫВА</w:t>
      </w:r>
    </w:p>
    <w:p w:rsidR="006542C5" w:rsidRPr="00E93A33" w:rsidRDefault="006542C5" w:rsidP="006542C5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6542C5" w:rsidRPr="00E93A33" w:rsidRDefault="006542C5" w:rsidP="006542C5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b/>
          <w:sz w:val="24"/>
          <w:szCs w:val="24"/>
          <w:lang w:eastAsia="ar-SA"/>
        </w:rPr>
        <w:t>РЕШЕНИЕ</w:t>
      </w:r>
    </w:p>
    <w:p w:rsidR="006542C5" w:rsidRPr="00E93A33" w:rsidRDefault="006542C5" w:rsidP="006542C5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542C5" w:rsidRPr="00E93A33" w:rsidRDefault="006542C5" w:rsidP="006542C5">
      <w:pPr>
        <w:tabs>
          <w:tab w:val="left" w:pos="709"/>
          <w:tab w:val="left" w:pos="10065"/>
        </w:tabs>
        <w:suppressAutoHyphens/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sz w:val="24"/>
          <w:szCs w:val="24"/>
          <w:lang w:eastAsia="ar-SA"/>
        </w:rPr>
        <w:t xml:space="preserve">  от 28 марта 2025 года                                                                                               № ______</w:t>
      </w:r>
    </w:p>
    <w:p w:rsidR="006542C5" w:rsidRPr="00E93A33" w:rsidRDefault="006542C5" w:rsidP="006542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42C5" w:rsidRDefault="006542C5" w:rsidP="006542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Об утверждении Положения </w:t>
      </w:r>
      <w:proofErr w:type="gramStart"/>
      <w:r w:rsidRPr="00E93A3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93A33">
        <w:rPr>
          <w:rFonts w:ascii="Times New Roman" w:hAnsi="Times New Roman" w:cs="Times New Roman"/>
          <w:sz w:val="24"/>
          <w:szCs w:val="24"/>
        </w:rPr>
        <w:t xml:space="preserve"> муниципальном </w:t>
      </w:r>
    </w:p>
    <w:p w:rsidR="006542C5" w:rsidRPr="00E93A33" w:rsidRDefault="006542C5" w:rsidP="006542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жилищном </w:t>
      </w:r>
      <w:proofErr w:type="gramStart"/>
      <w:r w:rsidRPr="00E93A33">
        <w:rPr>
          <w:rFonts w:ascii="Times New Roman" w:hAnsi="Times New Roman" w:cs="Times New Roman"/>
          <w:sz w:val="24"/>
          <w:szCs w:val="24"/>
        </w:rPr>
        <w:t>контроле</w:t>
      </w:r>
      <w:proofErr w:type="gramEnd"/>
      <w:r w:rsidRPr="00E93A33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Pr="00E93A3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</w:p>
    <w:p w:rsidR="006542C5" w:rsidRPr="00E93A33" w:rsidRDefault="006542C5" w:rsidP="006542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муниципального округа Костромской области</w:t>
      </w:r>
    </w:p>
    <w:p w:rsidR="00313D7B" w:rsidRPr="003F12C8" w:rsidRDefault="00313D7B" w:rsidP="00313D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3486" w:rsidRPr="00E93A33" w:rsidRDefault="00A93486" w:rsidP="00A9348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13D7B" w:rsidRPr="003F12C8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Жилищным кодексом Российской Федерации, </w:t>
      </w:r>
      <w:r w:rsidR="00313D7B" w:rsidRPr="003F12C8">
        <w:rPr>
          <w:rFonts w:ascii="Times New Roman" w:hAnsi="Times New Roman" w:cs="Times New Roman"/>
          <w:sz w:val="24"/>
          <w:szCs w:val="24"/>
        </w:rPr>
        <w:t xml:space="preserve">Федеральными законами от 06.10.2003 №131-ФЗ «Об общих принципах организации местного самоуправления в Российской Федерации», от 31.07.2020 №248-ФЗ «О государственном контроле (надзоре) и муниципальном контроле в Российской Федерации», </w:t>
      </w:r>
      <w:bookmarkStart w:id="0" w:name="sub_1"/>
      <w:r w:rsidRPr="00E93A33">
        <w:rPr>
          <w:rFonts w:ascii="Times New Roman" w:hAnsi="Times New Roman" w:cs="Times New Roman"/>
          <w:sz w:val="24"/>
          <w:szCs w:val="24"/>
        </w:rPr>
        <w:t xml:space="preserve">руководствуясь Уставом муниципального образования </w:t>
      </w:r>
      <w:proofErr w:type="spellStart"/>
      <w:r w:rsidRPr="00E93A3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93A33">
        <w:rPr>
          <w:rFonts w:ascii="Times New Roman" w:hAnsi="Times New Roman" w:cs="Times New Roman"/>
          <w:sz w:val="24"/>
          <w:szCs w:val="24"/>
        </w:rPr>
        <w:t xml:space="preserve"> муниципального округа Костромской области,</w:t>
      </w:r>
      <w:r w:rsidRPr="00E93A33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E93A33">
        <w:rPr>
          <w:rFonts w:ascii="Times New Roman" w:hAnsi="Times New Roman" w:cs="Times New Roman"/>
          <w:sz w:val="24"/>
          <w:szCs w:val="24"/>
          <w:lang w:eastAsia="ar-SA"/>
        </w:rPr>
        <w:t xml:space="preserve">Дума </w:t>
      </w:r>
      <w:proofErr w:type="spellStart"/>
      <w:r w:rsidRPr="00E93A33">
        <w:rPr>
          <w:rFonts w:ascii="Times New Roman" w:hAnsi="Times New Roman" w:cs="Times New Roman"/>
          <w:sz w:val="24"/>
          <w:szCs w:val="24"/>
          <w:lang w:eastAsia="ar-SA"/>
        </w:rPr>
        <w:t>Антроповского</w:t>
      </w:r>
      <w:proofErr w:type="spellEnd"/>
      <w:r w:rsidRPr="00E93A33">
        <w:rPr>
          <w:rFonts w:ascii="Times New Roman" w:hAnsi="Times New Roman" w:cs="Times New Roman"/>
          <w:sz w:val="24"/>
          <w:szCs w:val="24"/>
          <w:lang w:eastAsia="ar-SA"/>
        </w:rPr>
        <w:t xml:space="preserve"> муниципального округа Костромской области</w:t>
      </w:r>
      <w:r>
        <w:rPr>
          <w:rFonts w:ascii="Times New Roman" w:hAnsi="Times New Roman" w:cs="Times New Roman"/>
          <w:sz w:val="24"/>
          <w:szCs w:val="24"/>
          <w:lang w:eastAsia="ar-SA"/>
        </w:rPr>
        <w:t>,</w:t>
      </w:r>
      <w:r w:rsidRPr="00E93A33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A93486" w:rsidRPr="00E93A33" w:rsidRDefault="00A93486" w:rsidP="00A93486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b/>
          <w:sz w:val="24"/>
          <w:szCs w:val="24"/>
          <w:lang w:eastAsia="ar-SA"/>
        </w:rPr>
        <w:t>РЕШИЛА:</w:t>
      </w:r>
    </w:p>
    <w:p w:rsidR="00A93486" w:rsidRDefault="00A93486" w:rsidP="00577D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13D7B" w:rsidRPr="003F12C8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BC5CCF">
        <w:rPr>
          <w:rFonts w:ascii="Times New Roman" w:hAnsi="Times New Roman" w:cs="Times New Roman"/>
          <w:sz w:val="24"/>
          <w:szCs w:val="24"/>
        </w:rPr>
        <w:t>Положения</w:t>
      </w:r>
      <w:r w:rsidR="00313D7B" w:rsidRPr="003F12C8">
        <w:rPr>
          <w:rFonts w:ascii="Times New Roman" w:hAnsi="Times New Roman" w:cs="Times New Roman"/>
          <w:sz w:val="24"/>
          <w:szCs w:val="24"/>
        </w:rPr>
        <w:t xml:space="preserve"> о муниципал</w:t>
      </w:r>
      <w:r w:rsidR="00313D7B">
        <w:rPr>
          <w:rFonts w:ascii="Times New Roman" w:hAnsi="Times New Roman" w:cs="Times New Roman"/>
          <w:sz w:val="24"/>
          <w:szCs w:val="24"/>
        </w:rPr>
        <w:t xml:space="preserve">ьном жилищном контроле </w:t>
      </w:r>
      <w:r w:rsidR="00BC5CCF">
        <w:rPr>
          <w:rFonts w:ascii="Times New Roman" w:hAnsi="Times New Roman" w:cs="Times New Roman"/>
          <w:sz w:val="24"/>
          <w:szCs w:val="24"/>
        </w:rPr>
        <w:t xml:space="preserve">на территории  </w:t>
      </w:r>
      <w:proofErr w:type="spellStart"/>
      <w:r w:rsidR="00BC5CCF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="00BC5CCF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="00BC5CCF">
        <w:rPr>
          <w:rFonts w:ascii="Times New Roman" w:hAnsi="Times New Roman" w:cs="Times New Roman"/>
          <w:sz w:val="24"/>
          <w:szCs w:val="24"/>
        </w:rPr>
        <w:t xml:space="preserve"> Костромской области </w:t>
      </w:r>
      <w:r w:rsidR="00313D7B">
        <w:rPr>
          <w:rFonts w:ascii="Times New Roman" w:hAnsi="Times New Roman" w:cs="Times New Roman"/>
          <w:sz w:val="24"/>
          <w:szCs w:val="24"/>
        </w:rPr>
        <w:t>согласно</w:t>
      </w:r>
      <w:r w:rsidR="00BC5CCF">
        <w:rPr>
          <w:rFonts w:ascii="Times New Roman" w:hAnsi="Times New Roman" w:cs="Times New Roman"/>
          <w:sz w:val="24"/>
          <w:szCs w:val="24"/>
        </w:rPr>
        <w:t xml:space="preserve"> </w:t>
      </w:r>
      <w:r w:rsidR="00313D7B" w:rsidRPr="00BC5CCF">
        <w:rPr>
          <w:rFonts w:ascii="Times New Roman" w:hAnsi="Times New Roman" w:cs="Times New Roman"/>
          <w:sz w:val="24"/>
          <w:szCs w:val="24"/>
        </w:rPr>
        <w:t>приложению;</w:t>
      </w:r>
    </w:p>
    <w:p w:rsidR="00F17956" w:rsidRDefault="00A93486" w:rsidP="00577D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C5CCF">
        <w:rPr>
          <w:rFonts w:ascii="Times New Roman" w:hAnsi="Times New Roman" w:cs="Times New Roman"/>
          <w:sz w:val="24"/>
          <w:szCs w:val="24"/>
        </w:rPr>
        <w:t>Считать утратившим силу</w:t>
      </w:r>
      <w:r w:rsidR="00F815A2">
        <w:rPr>
          <w:rFonts w:ascii="Times New Roman" w:hAnsi="Times New Roman" w:cs="Times New Roman"/>
          <w:sz w:val="24"/>
          <w:szCs w:val="24"/>
        </w:rPr>
        <w:t>:</w:t>
      </w:r>
    </w:p>
    <w:p w:rsidR="00F17956" w:rsidRDefault="00F815A2" w:rsidP="00577D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5CCF">
        <w:rPr>
          <w:rFonts w:ascii="Times New Roman" w:hAnsi="Times New Roman" w:cs="Times New Roman"/>
          <w:sz w:val="24"/>
          <w:szCs w:val="24"/>
        </w:rPr>
        <w:t xml:space="preserve"> </w:t>
      </w:r>
      <w:r w:rsidR="00BC5CCF" w:rsidRPr="00F17956">
        <w:rPr>
          <w:rFonts w:ascii="Times New Roman" w:hAnsi="Times New Roman" w:cs="Times New Roman"/>
          <w:sz w:val="24"/>
          <w:szCs w:val="24"/>
        </w:rPr>
        <w:t xml:space="preserve">решение Совета депутатов Антроповского сельского поселения Антроповского муниципального района Костромской области от </w:t>
      </w:r>
      <w:r w:rsidR="0074658B">
        <w:rPr>
          <w:rFonts w:ascii="Times New Roman" w:hAnsi="Times New Roman" w:cs="Times New Roman"/>
          <w:sz w:val="24"/>
          <w:szCs w:val="24"/>
        </w:rPr>
        <w:t>17.12.2021</w:t>
      </w:r>
      <w:r w:rsidR="00BC5CCF" w:rsidRPr="00F17956">
        <w:rPr>
          <w:rFonts w:ascii="Times New Roman" w:hAnsi="Times New Roman" w:cs="Times New Roman"/>
          <w:sz w:val="24"/>
          <w:szCs w:val="24"/>
        </w:rPr>
        <w:t xml:space="preserve"> №1</w:t>
      </w:r>
      <w:r w:rsidR="0074658B">
        <w:rPr>
          <w:rFonts w:ascii="Times New Roman" w:hAnsi="Times New Roman" w:cs="Times New Roman"/>
          <w:sz w:val="24"/>
          <w:szCs w:val="24"/>
        </w:rPr>
        <w:t>28 «</w:t>
      </w:r>
      <w:r w:rsidR="0074658B" w:rsidRPr="00F17956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</w:t>
      </w:r>
      <w:r w:rsidR="0074658B">
        <w:rPr>
          <w:rFonts w:ascii="Times New Roman" w:eastAsia="Times New Roman" w:hAnsi="Times New Roman" w:cs="Times New Roman"/>
          <w:sz w:val="24"/>
          <w:szCs w:val="24"/>
        </w:rPr>
        <w:t xml:space="preserve">в новой редакции </w:t>
      </w:r>
      <w:r w:rsidR="0074658B" w:rsidRPr="00F17956">
        <w:rPr>
          <w:rFonts w:ascii="Times New Roman" w:eastAsia="Times New Roman" w:hAnsi="Times New Roman" w:cs="Times New Roman"/>
          <w:sz w:val="24"/>
          <w:szCs w:val="24"/>
        </w:rPr>
        <w:t xml:space="preserve">Положения о муниципальном жилищном контроле на территории </w:t>
      </w:r>
      <w:proofErr w:type="spellStart"/>
      <w:r w:rsidR="0074658B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="0074658B"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74658B" w:rsidRPr="00F17956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="0074658B" w:rsidRPr="00F1795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Костромской области</w:t>
      </w:r>
      <w:r w:rsidR="0074658B">
        <w:rPr>
          <w:rFonts w:ascii="Times New Roman" w:hAnsi="Times New Roman" w:cs="Times New Roman"/>
          <w:sz w:val="24"/>
          <w:szCs w:val="24"/>
        </w:rPr>
        <w:t>»</w:t>
      </w:r>
      <w:r w:rsidR="00BC5CCF" w:rsidRPr="00F17956">
        <w:rPr>
          <w:rFonts w:ascii="Times New Roman" w:hAnsi="Times New Roman" w:cs="Times New Roman"/>
          <w:sz w:val="24"/>
          <w:szCs w:val="24"/>
        </w:rPr>
        <w:t>;</w:t>
      </w:r>
    </w:p>
    <w:p w:rsidR="00F17956" w:rsidRDefault="0074658B" w:rsidP="00F1795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7956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</w:t>
      </w:r>
      <w:r>
        <w:rPr>
          <w:rFonts w:ascii="Times New Roman" w:hAnsi="Times New Roman" w:cs="Times New Roman"/>
          <w:sz w:val="24"/>
          <w:szCs w:val="24"/>
        </w:rPr>
        <w:t>01.04.2022</w:t>
      </w:r>
      <w:r w:rsidRPr="00F17956">
        <w:rPr>
          <w:rFonts w:ascii="Times New Roman" w:hAnsi="Times New Roman" w:cs="Times New Roman"/>
          <w:sz w:val="24"/>
          <w:szCs w:val="24"/>
        </w:rPr>
        <w:t xml:space="preserve"> №1</w:t>
      </w:r>
      <w:r>
        <w:rPr>
          <w:rFonts w:ascii="Times New Roman" w:hAnsi="Times New Roman" w:cs="Times New Roman"/>
          <w:sz w:val="24"/>
          <w:szCs w:val="24"/>
        </w:rPr>
        <w:t xml:space="preserve">41 «О внесении изменений в 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>Положени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о муниципальном жилищном контроле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Костромской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утвержденное решением Совета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Костромской области от 17.12.2021 №128»;</w:t>
      </w:r>
    </w:p>
    <w:p w:rsidR="0074658B" w:rsidRDefault="0074658B" w:rsidP="0074658B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17956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</w:t>
      </w:r>
      <w:r>
        <w:rPr>
          <w:rFonts w:ascii="Times New Roman" w:hAnsi="Times New Roman" w:cs="Times New Roman"/>
          <w:sz w:val="24"/>
          <w:szCs w:val="24"/>
        </w:rPr>
        <w:t>31.03.2023</w:t>
      </w:r>
      <w:r w:rsidRPr="00F17956">
        <w:rPr>
          <w:rFonts w:ascii="Times New Roman" w:hAnsi="Times New Roman" w:cs="Times New Roman"/>
          <w:sz w:val="24"/>
          <w:szCs w:val="24"/>
        </w:rPr>
        <w:t xml:space="preserve"> №1</w:t>
      </w:r>
      <w:r w:rsidR="00577D5B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 xml:space="preserve"> «О внесении изменений в 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>Положени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о муниципальном жилищном контроле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Костромской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утвержденное решением Совета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Костромской области от 17.12.2021 №128»;</w:t>
      </w:r>
    </w:p>
    <w:p w:rsidR="00577D5B" w:rsidRDefault="00577D5B" w:rsidP="00577D5B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Pr="00F17956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</w:t>
      </w:r>
      <w:r>
        <w:rPr>
          <w:rFonts w:ascii="Times New Roman" w:hAnsi="Times New Roman" w:cs="Times New Roman"/>
          <w:sz w:val="24"/>
          <w:szCs w:val="24"/>
        </w:rPr>
        <w:t xml:space="preserve">24.09.2023 №6 «О внесении изменений в 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>Положени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о муниципальном жилищном контроле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Костромской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утвержденное решением Совета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Костромской области от 17.12.2021 №128»;</w:t>
      </w:r>
    </w:p>
    <w:p w:rsidR="00F17956" w:rsidRPr="00577D5B" w:rsidRDefault="00577D5B" w:rsidP="00F1795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7956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</w:t>
      </w:r>
      <w:r>
        <w:rPr>
          <w:rFonts w:ascii="Times New Roman" w:hAnsi="Times New Roman" w:cs="Times New Roman"/>
          <w:sz w:val="24"/>
          <w:szCs w:val="24"/>
        </w:rPr>
        <w:t>24.11.2023</w:t>
      </w:r>
      <w:r w:rsidRPr="00F17956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18 «О внесении изменений в 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>Положени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о муниципальном жилищном контроле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Костромской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утвержденное решением Совета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Костромской области от 17.12.2021 №128»;</w:t>
      </w:r>
    </w:p>
    <w:p w:rsidR="00F815A2" w:rsidRDefault="00F815A2" w:rsidP="00F1795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7956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Палкинского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28.02.2022 №39</w:t>
      </w:r>
      <w:r w:rsidRPr="00F17956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Положения о муниципальном жилищном контроле на территории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Палкинского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Костромской области</w:t>
      </w:r>
      <w:r w:rsidRPr="00F17956">
        <w:rPr>
          <w:rFonts w:ascii="Times New Roman" w:hAnsi="Times New Roman" w:cs="Times New Roman"/>
          <w:sz w:val="24"/>
          <w:szCs w:val="24"/>
        </w:rPr>
        <w:t>»;</w:t>
      </w:r>
    </w:p>
    <w:p w:rsidR="00577D5B" w:rsidRPr="00F17956" w:rsidRDefault="00577D5B" w:rsidP="00F1795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7956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Палкинского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</w:t>
      </w:r>
      <w:r>
        <w:rPr>
          <w:rFonts w:ascii="Times New Roman" w:hAnsi="Times New Roman" w:cs="Times New Roman"/>
          <w:sz w:val="24"/>
          <w:szCs w:val="24"/>
        </w:rPr>
        <w:t>25.03.2022</w:t>
      </w:r>
      <w:r w:rsidRPr="00F17956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41</w:t>
      </w:r>
      <w:r w:rsidRPr="00F17956">
        <w:rPr>
          <w:rFonts w:ascii="Times New Roman" w:hAnsi="Times New Roman" w:cs="Times New Roman"/>
          <w:sz w:val="24"/>
          <w:szCs w:val="24"/>
        </w:rPr>
        <w:t xml:space="preserve"> «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F17956">
        <w:rPr>
          <w:rFonts w:ascii="Times New Roman" w:eastAsia="Times New Roman" w:hAnsi="Times New Roman" w:cs="Times New Roman"/>
          <w:sz w:val="24"/>
          <w:szCs w:val="24"/>
        </w:rPr>
        <w:t>перечня индикаторов риска нарушения обязательных требований</w:t>
      </w:r>
      <w:proofErr w:type="gram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при осуществлении муниципального жилищного контроля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Палкинского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</w:t>
      </w:r>
      <w:r w:rsidRPr="00F17956">
        <w:rPr>
          <w:rFonts w:ascii="Times New Roman" w:hAnsi="Times New Roman" w:cs="Times New Roman"/>
          <w:sz w:val="24"/>
          <w:szCs w:val="24"/>
        </w:rPr>
        <w:t xml:space="preserve">ния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</w:t>
      </w:r>
      <w:r w:rsidRPr="00F17956">
        <w:rPr>
          <w:rFonts w:ascii="Times New Roman" w:hAnsi="Times New Roman" w:cs="Times New Roman"/>
          <w:sz w:val="24"/>
          <w:szCs w:val="24"/>
        </w:rPr>
        <w:t>ого района Костромской области»;</w:t>
      </w:r>
    </w:p>
    <w:p w:rsidR="00F17956" w:rsidRDefault="00F815A2" w:rsidP="00F1795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7956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Палкинского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06.04.2023 №93</w:t>
      </w:r>
      <w:r w:rsidRPr="00F17956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положение о муниципальном жилищном контроле на территории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Палкинского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Костромской области, утвержденное решением совета депутатов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Палкинского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 муниципального района Костромской области от 28.02.2022 года  №39</w:t>
      </w:r>
      <w:r w:rsidRPr="00F17956">
        <w:rPr>
          <w:rFonts w:ascii="Times New Roman" w:hAnsi="Times New Roman" w:cs="Times New Roman"/>
          <w:sz w:val="24"/>
          <w:szCs w:val="24"/>
        </w:rPr>
        <w:t>»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F17956" w:rsidRDefault="00F815A2" w:rsidP="00F1795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7956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Палкинского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02.11.2023 №106</w:t>
      </w:r>
      <w:r w:rsidRPr="00F17956">
        <w:rPr>
          <w:rFonts w:ascii="Times New Roman" w:hAnsi="Times New Roman" w:cs="Times New Roman"/>
          <w:bCs/>
          <w:sz w:val="24"/>
          <w:szCs w:val="24"/>
        </w:rPr>
        <w:t xml:space="preserve">  «</w:t>
      </w:r>
      <w:r w:rsidRPr="00F17956">
        <w:rPr>
          <w:rFonts w:ascii="Times New Roman" w:eastAsia="Times New Roman" w:hAnsi="Times New Roman" w:cs="Times New Roman"/>
          <w:bCs/>
          <w:sz w:val="24"/>
          <w:szCs w:val="24"/>
        </w:rPr>
        <w:t xml:space="preserve">О внесении изменений в решение Совета депутатов </w:t>
      </w:r>
      <w:proofErr w:type="spellStart"/>
      <w:r w:rsidRPr="00F17956">
        <w:rPr>
          <w:rFonts w:ascii="Times New Roman" w:eastAsia="Times New Roman" w:hAnsi="Times New Roman" w:cs="Times New Roman"/>
          <w:bCs/>
          <w:sz w:val="24"/>
          <w:szCs w:val="24"/>
        </w:rPr>
        <w:t>Палкинского</w:t>
      </w:r>
      <w:proofErr w:type="spellEnd"/>
      <w:r w:rsidRPr="00F17956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сельского поселения от 28.02.2022 года №39 «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положения о муниципальном жилищном контроле на территории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Палкинского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</w:t>
      </w:r>
      <w:r w:rsidRPr="00F17956">
        <w:rPr>
          <w:rFonts w:ascii="Times New Roman" w:hAnsi="Times New Roman" w:cs="Times New Roman"/>
          <w:sz w:val="24"/>
          <w:szCs w:val="24"/>
        </w:rPr>
        <w:t xml:space="preserve">йона Костромской области </w:t>
      </w:r>
      <w:proofErr w:type="gramStart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F17956">
        <w:rPr>
          <w:rFonts w:ascii="Times New Roman" w:eastAsia="Times New Roman" w:hAnsi="Times New Roman" w:cs="Times New Roman"/>
          <w:sz w:val="24"/>
          <w:szCs w:val="24"/>
        </w:rPr>
        <w:t>в редакции от 06.04.2023 года №93)</w:t>
      </w:r>
      <w:r w:rsidRPr="00F17956">
        <w:rPr>
          <w:rFonts w:ascii="Times New Roman" w:hAnsi="Times New Roman" w:cs="Times New Roman"/>
          <w:sz w:val="24"/>
          <w:szCs w:val="24"/>
        </w:rPr>
        <w:t>»;</w:t>
      </w:r>
    </w:p>
    <w:p w:rsidR="00577D5B" w:rsidRDefault="00F17956" w:rsidP="00F1795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7956">
        <w:rPr>
          <w:rFonts w:ascii="Times New Roman" w:hAnsi="Times New Roman" w:cs="Times New Roman"/>
          <w:sz w:val="24"/>
          <w:szCs w:val="24"/>
        </w:rPr>
        <w:t xml:space="preserve"> - решение Совета депутатов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Палкинского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26.12.2023 №112</w:t>
      </w:r>
      <w:r w:rsidRPr="00F17956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положение о муниципальном жилищном контроле на территории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Палкинского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Костромской области, утвержденное решением Совета депутатов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Палкинского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 муниципального района Костромской области от 28.02.2022 года  №39</w:t>
      </w:r>
      <w:r w:rsidRPr="00F17956">
        <w:rPr>
          <w:rFonts w:ascii="Times New Roman" w:hAnsi="Times New Roman" w:cs="Times New Roman"/>
          <w:sz w:val="24"/>
          <w:szCs w:val="24"/>
        </w:rPr>
        <w:t>»</w:t>
      </w:r>
      <w:r w:rsidR="00577D5B">
        <w:rPr>
          <w:rFonts w:ascii="Times New Roman" w:hAnsi="Times New Roman" w:cs="Times New Roman"/>
          <w:sz w:val="24"/>
          <w:szCs w:val="24"/>
        </w:rPr>
        <w:t>;</w:t>
      </w:r>
    </w:p>
    <w:p w:rsidR="00F17956" w:rsidRDefault="00F17956" w:rsidP="00F1795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7956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Просекского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27.12.2021 №1</w:t>
      </w:r>
      <w:r w:rsidR="0074658B">
        <w:rPr>
          <w:rFonts w:ascii="Times New Roman" w:hAnsi="Times New Roman" w:cs="Times New Roman"/>
          <w:sz w:val="24"/>
          <w:szCs w:val="24"/>
        </w:rPr>
        <w:t>2</w:t>
      </w:r>
      <w:r w:rsidRPr="00F17956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положения о муниципальном жилищном контроле на территории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Просекского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F1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области»;</w:t>
      </w:r>
    </w:p>
    <w:p w:rsidR="00F17956" w:rsidRDefault="00F17956" w:rsidP="00F1795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7956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Просекского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14.04.2022 №29 « 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Совета депутатов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Просекского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от 27.12.2021г. № 12 «Об 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утверждении Положения о муниципальном жилищном контроле на территории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Просекского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</w:t>
      </w:r>
      <w:r w:rsidRPr="00F17956">
        <w:rPr>
          <w:rFonts w:ascii="Times New Roman" w:hAnsi="Times New Roman" w:cs="Times New Roman"/>
          <w:sz w:val="24"/>
          <w:szCs w:val="24"/>
        </w:rPr>
        <w:t>ого района Костромской области»;</w:t>
      </w:r>
    </w:p>
    <w:p w:rsidR="00F17956" w:rsidRDefault="00F17956" w:rsidP="00F1795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7956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Просекского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25.04.2023 №76 «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>О внесении изменений в Решение от 27.12.2021 №12</w:t>
      </w:r>
      <w:proofErr w:type="gramStart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proofErr w:type="gram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б утверждении положения о муниципальном жилищном контроле на территории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Просекского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F17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</w:t>
      </w:r>
      <w:r w:rsidRPr="00F17956">
        <w:rPr>
          <w:rFonts w:ascii="Times New Roman" w:hAnsi="Times New Roman" w:cs="Times New Roman"/>
          <w:sz w:val="24"/>
          <w:szCs w:val="24"/>
        </w:rPr>
        <w:t>ого района Костромской области»;</w:t>
      </w:r>
    </w:p>
    <w:p w:rsidR="00F17956" w:rsidRDefault="00F17956" w:rsidP="00F1795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7956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Просекского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31.05.2023 №83 «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F17956">
        <w:rPr>
          <w:rFonts w:ascii="Times New Roman" w:eastAsia="Times New Roman" w:hAnsi="Times New Roman" w:cs="Times New Roman"/>
          <w:sz w:val="24"/>
          <w:szCs w:val="24"/>
        </w:rPr>
        <w:t>перечня индикаторов риска нарушения обязательных требований</w:t>
      </w:r>
      <w:proofErr w:type="gram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при осуществлении муниципального жилищного контроля на территории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Просекского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</w:t>
      </w:r>
      <w:r w:rsidRPr="00F17956">
        <w:rPr>
          <w:rFonts w:ascii="Times New Roman" w:hAnsi="Times New Roman" w:cs="Times New Roman"/>
          <w:sz w:val="24"/>
          <w:szCs w:val="24"/>
        </w:rPr>
        <w:t xml:space="preserve">ния </w:t>
      </w:r>
      <w:proofErr w:type="spellStart"/>
      <w:r w:rsidRPr="00F17956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</w:t>
      </w:r>
      <w:r w:rsidRPr="00F17956">
        <w:rPr>
          <w:rFonts w:ascii="Times New Roman" w:hAnsi="Times New Roman" w:cs="Times New Roman"/>
          <w:sz w:val="24"/>
          <w:szCs w:val="24"/>
        </w:rPr>
        <w:t>ого района Костромской области»;</w:t>
      </w:r>
    </w:p>
    <w:p w:rsidR="00F17956" w:rsidRPr="0074658B" w:rsidRDefault="00F17956" w:rsidP="0074658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7956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Просекского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7956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F17956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30.10.2023 №92  «</w:t>
      </w:r>
      <w:r w:rsidRPr="00F17956">
        <w:rPr>
          <w:rFonts w:ascii="Times New Roman" w:eastAsia="Times New Roman" w:hAnsi="Times New Roman" w:cs="Times New Roman"/>
          <w:sz w:val="24"/>
          <w:szCs w:val="24"/>
        </w:rPr>
        <w:t>О внесении изменений в Решение от 31.05.2023 №83</w:t>
      </w:r>
      <w:proofErr w:type="gramStart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proofErr w:type="gramEnd"/>
      <w:r w:rsidRPr="00F17956">
        <w:rPr>
          <w:rFonts w:ascii="Times New Roman" w:eastAsia="Times New Roman" w:hAnsi="Times New Roman" w:cs="Times New Roman"/>
          <w:sz w:val="24"/>
          <w:szCs w:val="24"/>
        </w:rPr>
        <w:t xml:space="preserve">б утверждении перечня индикаторов риска нарушения обязательных требований при осуществлении муниципального жилищного контроля на территории </w:t>
      </w:r>
      <w:proofErr w:type="spellStart"/>
      <w:r w:rsidRPr="0074658B">
        <w:rPr>
          <w:rFonts w:ascii="Times New Roman" w:eastAsia="Times New Roman" w:hAnsi="Times New Roman" w:cs="Times New Roman"/>
          <w:sz w:val="24"/>
          <w:szCs w:val="24"/>
        </w:rPr>
        <w:t>Просекского</w:t>
      </w:r>
      <w:proofErr w:type="spellEnd"/>
      <w:r w:rsidRPr="0074658B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746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58B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74658B">
        <w:rPr>
          <w:rFonts w:ascii="Times New Roman" w:eastAsia="Times New Roman" w:hAnsi="Times New Roman" w:cs="Times New Roman"/>
          <w:sz w:val="24"/>
          <w:szCs w:val="24"/>
        </w:rPr>
        <w:t xml:space="preserve"> муниципальн</w:t>
      </w:r>
      <w:r w:rsidRPr="0074658B">
        <w:rPr>
          <w:rFonts w:ascii="Times New Roman" w:hAnsi="Times New Roman" w:cs="Times New Roman"/>
          <w:sz w:val="24"/>
          <w:szCs w:val="24"/>
        </w:rPr>
        <w:t>ого района Костромской области»;</w:t>
      </w:r>
    </w:p>
    <w:p w:rsidR="0074658B" w:rsidRDefault="00F17956" w:rsidP="0074658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4658B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74658B">
        <w:rPr>
          <w:rFonts w:ascii="Times New Roman" w:hAnsi="Times New Roman" w:cs="Times New Roman"/>
          <w:sz w:val="24"/>
          <w:szCs w:val="24"/>
        </w:rPr>
        <w:t>Просекского</w:t>
      </w:r>
      <w:proofErr w:type="spellEnd"/>
      <w:r w:rsidRPr="0074658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4658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74658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26.12.2023 №97 « </w:t>
      </w:r>
      <w:r w:rsidRPr="0074658B">
        <w:rPr>
          <w:rFonts w:ascii="Times New Roman" w:eastAsia="Times New Roman" w:hAnsi="Times New Roman" w:cs="Times New Roman"/>
          <w:sz w:val="24"/>
          <w:szCs w:val="24"/>
        </w:rPr>
        <w:t>О внесении изменений в Решение от 27.12.2021 №12</w:t>
      </w:r>
      <w:proofErr w:type="gramStart"/>
      <w:r w:rsidRPr="0074658B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proofErr w:type="gramEnd"/>
      <w:r w:rsidRPr="0074658B">
        <w:rPr>
          <w:rFonts w:ascii="Times New Roman" w:eastAsia="Times New Roman" w:hAnsi="Times New Roman" w:cs="Times New Roman"/>
          <w:sz w:val="24"/>
          <w:szCs w:val="24"/>
        </w:rPr>
        <w:t xml:space="preserve">б утверждении положения о муниципальном жилищном контроле на территории </w:t>
      </w:r>
      <w:proofErr w:type="spellStart"/>
      <w:r w:rsidRPr="0074658B">
        <w:rPr>
          <w:rFonts w:ascii="Times New Roman" w:eastAsia="Times New Roman" w:hAnsi="Times New Roman" w:cs="Times New Roman"/>
          <w:sz w:val="24"/>
          <w:szCs w:val="24"/>
        </w:rPr>
        <w:t>Просекского</w:t>
      </w:r>
      <w:proofErr w:type="spellEnd"/>
      <w:r w:rsidRPr="0074658B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746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58B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74658B">
        <w:rPr>
          <w:rFonts w:ascii="Times New Roman" w:eastAsia="Times New Roman" w:hAnsi="Times New Roman" w:cs="Times New Roman"/>
          <w:sz w:val="24"/>
          <w:szCs w:val="24"/>
        </w:rPr>
        <w:t xml:space="preserve"> муниципальн</w:t>
      </w:r>
      <w:r w:rsidRPr="0074658B">
        <w:rPr>
          <w:rFonts w:ascii="Times New Roman" w:hAnsi="Times New Roman" w:cs="Times New Roman"/>
          <w:sz w:val="24"/>
          <w:szCs w:val="24"/>
        </w:rPr>
        <w:t>ого района Костромской области»;</w:t>
      </w:r>
    </w:p>
    <w:p w:rsidR="0074658B" w:rsidRDefault="0074658B" w:rsidP="0074658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4658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4658B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 w:rsidRPr="0074658B">
        <w:rPr>
          <w:rFonts w:ascii="Times New Roman" w:hAnsi="Times New Roman" w:cs="Times New Roman"/>
          <w:sz w:val="24"/>
          <w:szCs w:val="24"/>
        </w:rPr>
        <w:t>Котельниковского</w:t>
      </w:r>
      <w:proofErr w:type="spellEnd"/>
      <w:r w:rsidRPr="0074658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4658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74658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27.12.2021 №37 «</w:t>
      </w:r>
      <w:r w:rsidRPr="0074658B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в новой редакции положения  о муниципальном жилищном контроле  на территории </w:t>
      </w:r>
      <w:proofErr w:type="spellStart"/>
      <w:r w:rsidRPr="0074658B">
        <w:rPr>
          <w:rFonts w:ascii="Times New Roman" w:eastAsia="Times New Roman" w:hAnsi="Times New Roman" w:cs="Times New Roman"/>
          <w:sz w:val="24"/>
          <w:szCs w:val="24"/>
        </w:rPr>
        <w:t>Котельниковского</w:t>
      </w:r>
      <w:proofErr w:type="spellEnd"/>
      <w:r w:rsidRPr="0074658B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4658B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74658B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Костромской области</w:t>
      </w:r>
      <w:r w:rsidRPr="0074658B">
        <w:rPr>
          <w:rFonts w:ascii="Times New Roman" w:hAnsi="Times New Roman" w:cs="Times New Roman"/>
          <w:sz w:val="24"/>
          <w:szCs w:val="24"/>
        </w:rPr>
        <w:t>»;</w:t>
      </w:r>
    </w:p>
    <w:p w:rsidR="0074658B" w:rsidRDefault="0074658B" w:rsidP="007465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4658B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74658B">
        <w:rPr>
          <w:rFonts w:ascii="Times New Roman" w:hAnsi="Times New Roman" w:cs="Times New Roman"/>
          <w:sz w:val="24"/>
          <w:szCs w:val="24"/>
        </w:rPr>
        <w:t>Котельниковского</w:t>
      </w:r>
      <w:proofErr w:type="spellEnd"/>
      <w:r w:rsidRPr="0074658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4658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74658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27.06.2022 №55 «</w:t>
      </w:r>
      <w:r w:rsidRPr="0074658B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Положение о муниципальном жилищном контроле на территории </w:t>
      </w:r>
      <w:proofErr w:type="spellStart"/>
      <w:r w:rsidRPr="0074658B">
        <w:rPr>
          <w:rFonts w:ascii="Times New Roman" w:eastAsia="Times New Roman" w:hAnsi="Times New Roman" w:cs="Times New Roman"/>
          <w:sz w:val="24"/>
          <w:szCs w:val="24"/>
        </w:rPr>
        <w:t>Котельниковского</w:t>
      </w:r>
      <w:proofErr w:type="spellEnd"/>
      <w:r w:rsidRPr="0074658B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4658B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Pr="0074658B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№37 от 27.12.2021г.</w:t>
      </w:r>
      <w:r w:rsidRPr="0074658B">
        <w:rPr>
          <w:rFonts w:ascii="Times New Roman" w:hAnsi="Times New Roman" w:cs="Times New Roman"/>
          <w:sz w:val="24"/>
          <w:szCs w:val="24"/>
        </w:rPr>
        <w:t>»;</w:t>
      </w:r>
    </w:p>
    <w:p w:rsidR="0074658B" w:rsidRPr="0074658B" w:rsidRDefault="0074658B" w:rsidP="007465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4658B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74658B">
        <w:rPr>
          <w:rFonts w:ascii="Times New Roman" w:hAnsi="Times New Roman" w:cs="Times New Roman"/>
          <w:sz w:val="24"/>
          <w:szCs w:val="24"/>
        </w:rPr>
        <w:t>Котельниковского</w:t>
      </w:r>
      <w:proofErr w:type="spellEnd"/>
      <w:r w:rsidRPr="0074658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4658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74658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</w:t>
      </w:r>
      <w:r w:rsidR="00577D5B">
        <w:rPr>
          <w:rFonts w:ascii="Times New Roman" w:hAnsi="Times New Roman" w:cs="Times New Roman"/>
          <w:sz w:val="24"/>
          <w:szCs w:val="24"/>
        </w:rPr>
        <w:t>30.05.2024</w:t>
      </w:r>
      <w:r w:rsidRPr="0074658B">
        <w:rPr>
          <w:rFonts w:ascii="Times New Roman" w:hAnsi="Times New Roman" w:cs="Times New Roman"/>
          <w:sz w:val="24"/>
          <w:szCs w:val="24"/>
        </w:rPr>
        <w:t xml:space="preserve"> №</w:t>
      </w:r>
      <w:r w:rsidR="00577D5B">
        <w:rPr>
          <w:rFonts w:ascii="Times New Roman" w:hAnsi="Times New Roman" w:cs="Times New Roman"/>
          <w:sz w:val="24"/>
          <w:szCs w:val="24"/>
        </w:rPr>
        <w:t xml:space="preserve">119 </w:t>
      </w:r>
      <w:r w:rsidR="00577D5B" w:rsidRPr="0074658B">
        <w:rPr>
          <w:rFonts w:ascii="Times New Roman" w:hAnsi="Times New Roman" w:cs="Times New Roman"/>
          <w:sz w:val="24"/>
          <w:szCs w:val="24"/>
        </w:rPr>
        <w:t>«</w:t>
      </w:r>
      <w:r w:rsidR="00577D5B" w:rsidRPr="0074658B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Положение о муниципальном жилищном контроле на территории </w:t>
      </w:r>
      <w:proofErr w:type="spellStart"/>
      <w:r w:rsidR="00577D5B" w:rsidRPr="0074658B">
        <w:rPr>
          <w:rFonts w:ascii="Times New Roman" w:eastAsia="Times New Roman" w:hAnsi="Times New Roman" w:cs="Times New Roman"/>
          <w:sz w:val="24"/>
          <w:szCs w:val="24"/>
        </w:rPr>
        <w:t>Котельниковского</w:t>
      </w:r>
      <w:proofErr w:type="spellEnd"/>
      <w:r w:rsidR="00577D5B" w:rsidRPr="0074658B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577D5B" w:rsidRPr="0074658B">
        <w:rPr>
          <w:rFonts w:ascii="Times New Roman" w:eastAsia="Times New Roman" w:hAnsi="Times New Roman" w:cs="Times New Roman"/>
          <w:sz w:val="24"/>
          <w:szCs w:val="24"/>
        </w:rPr>
        <w:t>Антроповского</w:t>
      </w:r>
      <w:proofErr w:type="spellEnd"/>
      <w:r w:rsidR="00577D5B" w:rsidRPr="0074658B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№37 от 27.12.2021г.</w:t>
      </w:r>
      <w:r w:rsidR="00577D5B">
        <w:rPr>
          <w:rFonts w:ascii="Times New Roman" w:hAnsi="Times New Roman" w:cs="Times New Roman"/>
          <w:sz w:val="24"/>
          <w:szCs w:val="24"/>
        </w:rPr>
        <w:t>».</w:t>
      </w:r>
    </w:p>
    <w:p w:rsidR="00577D5B" w:rsidRDefault="00577D5B" w:rsidP="00577D5B">
      <w:pPr>
        <w:tabs>
          <w:tab w:val="left" w:pos="10205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B76419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его принятия, подлежит официальному опубликованию в информационном бюллетене «</w:t>
      </w:r>
      <w:proofErr w:type="spellStart"/>
      <w:r w:rsidRPr="00B76419">
        <w:rPr>
          <w:rFonts w:ascii="Times New Roman" w:hAnsi="Times New Roman" w:cs="Times New Roman"/>
          <w:sz w:val="24"/>
          <w:szCs w:val="24"/>
        </w:rPr>
        <w:t>Антроповские</w:t>
      </w:r>
      <w:proofErr w:type="spellEnd"/>
      <w:r w:rsidRPr="00B76419">
        <w:rPr>
          <w:rFonts w:ascii="Times New Roman" w:hAnsi="Times New Roman" w:cs="Times New Roman"/>
          <w:sz w:val="24"/>
          <w:szCs w:val="24"/>
        </w:rPr>
        <w:t xml:space="preserve"> вести» и размещению на официальном сайте муниципального образования</w:t>
      </w:r>
      <w:r w:rsidRPr="00B7641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B76419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Интернет.</w:t>
      </w:r>
    </w:p>
    <w:p w:rsidR="00577D5B" w:rsidRDefault="00577D5B" w:rsidP="00577D5B">
      <w:pPr>
        <w:tabs>
          <w:tab w:val="left" w:pos="10205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577D5B" w:rsidRPr="00B76419" w:rsidRDefault="00577D5B" w:rsidP="00577D5B">
      <w:pPr>
        <w:tabs>
          <w:tab w:val="left" w:pos="10205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577D5B" w:rsidRPr="00B76419" w:rsidRDefault="00577D5B" w:rsidP="00577D5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76419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Председатель Думы </w:t>
      </w:r>
    </w:p>
    <w:p w:rsidR="00577D5B" w:rsidRPr="00B76419" w:rsidRDefault="00577D5B" w:rsidP="00577D5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76419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B76419">
        <w:rPr>
          <w:rFonts w:ascii="Times New Roman" w:hAnsi="Times New Roman" w:cs="Times New Roman"/>
          <w:sz w:val="24"/>
          <w:szCs w:val="24"/>
        </w:rPr>
        <w:t xml:space="preserve"> муниципального округа </w:t>
      </w:r>
    </w:p>
    <w:p w:rsidR="00577D5B" w:rsidRPr="00B76419" w:rsidRDefault="00577D5B" w:rsidP="00577D5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76419">
        <w:rPr>
          <w:rFonts w:ascii="Times New Roman" w:hAnsi="Times New Roman" w:cs="Times New Roman"/>
          <w:sz w:val="24"/>
          <w:szCs w:val="24"/>
        </w:rPr>
        <w:t xml:space="preserve">Костромской области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76419">
        <w:rPr>
          <w:rFonts w:ascii="Times New Roman" w:hAnsi="Times New Roman" w:cs="Times New Roman"/>
          <w:sz w:val="24"/>
          <w:szCs w:val="24"/>
        </w:rPr>
        <w:t xml:space="preserve">         Н.А. </w:t>
      </w:r>
      <w:proofErr w:type="spellStart"/>
      <w:r w:rsidRPr="00B76419">
        <w:rPr>
          <w:rFonts w:ascii="Times New Roman" w:hAnsi="Times New Roman" w:cs="Times New Roman"/>
          <w:sz w:val="24"/>
          <w:szCs w:val="24"/>
        </w:rPr>
        <w:t>Головцов</w:t>
      </w:r>
      <w:proofErr w:type="spellEnd"/>
    </w:p>
    <w:p w:rsidR="00577D5B" w:rsidRPr="00B76419" w:rsidRDefault="00577D5B" w:rsidP="00577D5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577D5B" w:rsidRPr="00B76419" w:rsidRDefault="00577D5B" w:rsidP="00577D5B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577D5B" w:rsidRPr="00B76419" w:rsidRDefault="00577D5B" w:rsidP="00577D5B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577D5B" w:rsidRPr="00B76419" w:rsidRDefault="00577D5B" w:rsidP="00577D5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76419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B76419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B76419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F17956" w:rsidRPr="00F17956" w:rsidRDefault="00577D5B" w:rsidP="00577D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76419">
        <w:rPr>
          <w:rFonts w:ascii="Times New Roman" w:hAnsi="Times New Roman" w:cs="Times New Roman"/>
          <w:sz w:val="24"/>
          <w:szCs w:val="24"/>
        </w:rPr>
        <w:t xml:space="preserve">Костромской области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B76419">
        <w:rPr>
          <w:rFonts w:ascii="Times New Roman" w:hAnsi="Times New Roman" w:cs="Times New Roman"/>
          <w:sz w:val="24"/>
          <w:szCs w:val="24"/>
        </w:rPr>
        <w:t xml:space="preserve">          Е.Л. Громова</w:t>
      </w:r>
    </w:p>
    <w:p w:rsidR="00F815A2" w:rsidRPr="00F815A2" w:rsidRDefault="00F815A2" w:rsidP="0074658B">
      <w:pPr>
        <w:tabs>
          <w:tab w:val="left" w:pos="4536"/>
        </w:tabs>
        <w:spacing w:after="0"/>
        <w:ind w:right="34"/>
        <w:jc w:val="both"/>
        <w:rPr>
          <w:sz w:val="16"/>
          <w:szCs w:val="16"/>
          <w:highlight w:val="yellow"/>
        </w:rPr>
      </w:pPr>
    </w:p>
    <w:p w:rsidR="00F815A2" w:rsidRDefault="00F815A2" w:rsidP="00A93486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815A2" w:rsidRDefault="00F815A2" w:rsidP="00A93486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815A2" w:rsidRDefault="00F815A2" w:rsidP="00A93486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815A2" w:rsidRPr="00BC5CCF" w:rsidRDefault="00F815A2" w:rsidP="00A93486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313D7B" w:rsidRDefault="00313D7B" w:rsidP="00313D7B"/>
    <w:p w:rsidR="00A93486" w:rsidRDefault="00A93486" w:rsidP="00313D7B"/>
    <w:p w:rsidR="00577D5B" w:rsidRDefault="00577D5B" w:rsidP="00313D7B"/>
    <w:p w:rsidR="00577D5B" w:rsidRDefault="00577D5B" w:rsidP="00313D7B"/>
    <w:p w:rsidR="00577D5B" w:rsidRDefault="00577D5B" w:rsidP="00313D7B"/>
    <w:p w:rsidR="00577D5B" w:rsidRDefault="00577D5B" w:rsidP="00313D7B"/>
    <w:p w:rsidR="00577D5B" w:rsidRDefault="00577D5B" w:rsidP="00313D7B"/>
    <w:p w:rsidR="00577D5B" w:rsidRDefault="00577D5B" w:rsidP="00313D7B"/>
    <w:p w:rsidR="00577D5B" w:rsidRDefault="00577D5B" w:rsidP="00313D7B"/>
    <w:p w:rsidR="00577D5B" w:rsidRDefault="00577D5B" w:rsidP="00313D7B"/>
    <w:p w:rsidR="00577D5B" w:rsidRDefault="00577D5B" w:rsidP="00313D7B"/>
    <w:p w:rsidR="00577D5B" w:rsidRDefault="00577D5B" w:rsidP="00313D7B"/>
    <w:p w:rsidR="00577D5B" w:rsidRDefault="00577D5B" w:rsidP="00313D7B"/>
    <w:p w:rsidR="00577D5B" w:rsidRDefault="00577D5B" w:rsidP="00313D7B"/>
    <w:p w:rsidR="00577D5B" w:rsidRDefault="00577D5B" w:rsidP="00313D7B"/>
    <w:p w:rsidR="00577D5B" w:rsidRDefault="00577D5B" w:rsidP="00313D7B"/>
    <w:p w:rsidR="00577D5B" w:rsidRDefault="00577D5B" w:rsidP="00313D7B"/>
    <w:p w:rsidR="00577D5B" w:rsidRDefault="00577D5B" w:rsidP="00313D7B"/>
    <w:p w:rsidR="00A93486" w:rsidRPr="00A93486" w:rsidRDefault="00A93486" w:rsidP="00A9348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A9348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proofErr w:type="gramStart"/>
      <w:r w:rsidRPr="00A93486">
        <w:rPr>
          <w:rFonts w:ascii="Times New Roman" w:hAnsi="Times New Roman" w:cs="Times New Roman"/>
          <w:sz w:val="20"/>
          <w:szCs w:val="20"/>
        </w:rPr>
        <w:t>к</w:t>
      </w:r>
      <w:proofErr w:type="gramEnd"/>
    </w:p>
    <w:p w:rsidR="00A93486" w:rsidRPr="00A93486" w:rsidRDefault="00A93486" w:rsidP="00A9348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A93486">
        <w:rPr>
          <w:rFonts w:ascii="Times New Roman" w:hAnsi="Times New Roman" w:cs="Times New Roman"/>
          <w:sz w:val="20"/>
          <w:szCs w:val="20"/>
        </w:rPr>
        <w:t>решению Думы</w:t>
      </w:r>
    </w:p>
    <w:p w:rsidR="00A93486" w:rsidRPr="00A93486" w:rsidRDefault="00A93486" w:rsidP="00A9348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A93486">
        <w:rPr>
          <w:rFonts w:ascii="Times New Roman" w:hAnsi="Times New Roman" w:cs="Times New Roman"/>
          <w:sz w:val="20"/>
          <w:szCs w:val="20"/>
        </w:rPr>
        <w:t>Антроповского</w:t>
      </w:r>
      <w:proofErr w:type="spellEnd"/>
      <w:r w:rsidRPr="00A93486">
        <w:rPr>
          <w:rFonts w:ascii="Times New Roman" w:hAnsi="Times New Roman" w:cs="Times New Roman"/>
          <w:sz w:val="20"/>
          <w:szCs w:val="20"/>
        </w:rPr>
        <w:t xml:space="preserve"> муниципального округа</w:t>
      </w:r>
    </w:p>
    <w:p w:rsidR="00A93486" w:rsidRPr="00A93486" w:rsidRDefault="00A93486" w:rsidP="00A9348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A93486">
        <w:rPr>
          <w:rFonts w:ascii="Times New Roman" w:hAnsi="Times New Roman" w:cs="Times New Roman"/>
          <w:sz w:val="20"/>
          <w:szCs w:val="20"/>
        </w:rPr>
        <w:t xml:space="preserve">Костромской области </w:t>
      </w:r>
    </w:p>
    <w:p w:rsidR="00A93486" w:rsidRPr="00A93486" w:rsidRDefault="00A93486" w:rsidP="00A93486">
      <w:pPr>
        <w:pStyle w:val="a3"/>
        <w:spacing w:before="0" w:beforeAutospacing="0" w:after="0" w:afterAutospacing="0"/>
        <w:jc w:val="right"/>
        <w:rPr>
          <w:sz w:val="20"/>
          <w:szCs w:val="20"/>
        </w:rPr>
      </w:pPr>
      <w:r w:rsidRPr="00A93486">
        <w:rPr>
          <w:sz w:val="20"/>
          <w:szCs w:val="20"/>
        </w:rPr>
        <w:t xml:space="preserve">от «28» марта 2025 г. № ___  </w:t>
      </w:r>
    </w:p>
    <w:p w:rsidR="00A93486" w:rsidRDefault="00A93486" w:rsidP="00A93486">
      <w:pPr>
        <w:pStyle w:val="a3"/>
        <w:spacing w:before="0" w:beforeAutospacing="0" w:after="0" w:afterAutospacing="0"/>
        <w:jc w:val="center"/>
        <w:rPr>
          <w:b/>
        </w:rPr>
      </w:pPr>
    </w:p>
    <w:p w:rsidR="00BC5CCF" w:rsidRDefault="00BC5CCF" w:rsidP="00A93486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Положение </w:t>
      </w:r>
    </w:p>
    <w:p w:rsidR="00BC5CCF" w:rsidRDefault="00BC5CCF" w:rsidP="00BC5CCF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о муниципальном жилищном контроле на территории </w:t>
      </w:r>
      <w:proofErr w:type="spellStart"/>
      <w:r>
        <w:rPr>
          <w:b/>
        </w:rPr>
        <w:t>Антроповского</w:t>
      </w:r>
      <w:proofErr w:type="spellEnd"/>
      <w:r>
        <w:rPr>
          <w:b/>
        </w:rPr>
        <w:t xml:space="preserve"> муниципального </w:t>
      </w:r>
      <w:r w:rsidR="00A93486">
        <w:rPr>
          <w:b/>
        </w:rPr>
        <w:t>округа</w:t>
      </w:r>
      <w:r>
        <w:rPr>
          <w:b/>
        </w:rPr>
        <w:t xml:space="preserve"> </w:t>
      </w:r>
      <w:r w:rsidR="00A93486">
        <w:rPr>
          <w:b/>
        </w:rPr>
        <w:t>К</w:t>
      </w:r>
      <w:r>
        <w:rPr>
          <w:b/>
        </w:rPr>
        <w:t>остромской области</w:t>
      </w:r>
    </w:p>
    <w:p w:rsidR="007858DB" w:rsidRPr="00745074" w:rsidRDefault="007858DB" w:rsidP="00745074">
      <w:pPr>
        <w:pStyle w:val="a3"/>
        <w:jc w:val="center"/>
        <w:rPr>
          <w:b/>
        </w:rPr>
      </w:pPr>
      <w:r w:rsidRPr="00745074">
        <w:rPr>
          <w:b/>
        </w:rPr>
        <w:t>1.     Общие положения</w:t>
      </w:r>
    </w:p>
    <w:p w:rsidR="00043F99" w:rsidRPr="00CA6B20" w:rsidRDefault="007858DB" w:rsidP="00043F99">
      <w:pPr>
        <w:pStyle w:val="a3"/>
        <w:spacing w:before="0" w:beforeAutospacing="0" w:after="0" w:afterAutospacing="0"/>
        <w:ind w:firstLine="708"/>
        <w:jc w:val="both"/>
      </w:pPr>
      <w:r w:rsidRPr="00CA6B20">
        <w:t>1.1. Положение</w:t>
      </w:r>
      <w:r w:rsidR="00745074" w:rsidRPr="00CA6B20">
        <w:t xml:space="preserve"> о муниципальном жилищном контроле (далее – Положение)</w:t>
      </w:r>
      <w:r w:rsidRPr="00CA6B20">
        <w:t xml:space="preserve"> устанавливает порядок осуществления муниципального жилищного контроля на территории </w:t>
      </w:r>
      <w:proofErr w:type="spellStart"/>
      <w:r w:rsidR="003423AD" w:rsidRPr="00CA6B20">
        <w:t>Антроповского</w:t>
      </w:r>
      <w:proofErr w:type="spellEnd"/>
      <w:r w:rsidR="003423AD" w:rsidRPr="00CA6B20">
        <w:t xml:space="preserve"> муниципального </w:t>
      </w:r>
      <w:r w:rsidR="00600E2E">
        <w:t>округа</w:t>
      </w:r>
      <w:r w:rsidR="003423AD" w:rsidRPr="00CA6B20">
        <w:t xml:space="preserve"> Костромской области</w:t>
      </w:r>
      <w:r w:rsidRPr="00CA6B20">
        <w:t>.</w:t>
      </w:r>
    </w:p>
    <w:p w:rsidR="003423AD" w:rsidRPr="00CA6B20" w:rsidRDefault="007858DB" w:rsidP="00043F99">
      <w:pPr>
        <w:pStyle w:val="a3"/>
        <w:spacing w:before="0" w:beforeAutospacing="0" w:after="0" w:afterAutospacing="0"/>
        <w:ind w:firstLine="708"/>
        <w:jc w:val="both"/>
      </w:pPr>
      <w:r w:rsidRPr="00CA6B20">
        <w:t xml:space="preserve">1.2. </w:t>
      </w:r>
      <w:proofErr w:type="gramStart"/>
      <w:r w:rsidRPr="00CA6B20">
        <w:t>Настоящее Положение разработано 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31.07.2020 г. № 248-ФЗ «О государственном контроле (надзоре) и муниципальном ко</w:t>
      </w:r>
      <w:r w:rsidR="003423AD" w:rsidRPr="00CA6B20">
        <w:t>нтроле в Российской Федерации»</w:t>
      </w:r>
      <w:r w:rsidRPr="00CA6B20">
        <w:t xml:space="preserve">, Уставом </w:t>
      </w:r>
      <w:proofErr w:type="spellStart"/>
      <w:r w:rsidR="003423AD" w:rsidRPr="00CA6B20">
        <w:t>Антроповского</w:t>
      </w:r>
      <w:proofErr w:type="spellEnd"/>
      <w:r w:rsidR="003423AD" w:rsidRPr="00CA6B20">
        <w:t xml:space="preserve"> муниципального </w:t>
      </w:r>
      <w:r w:rsidR="00600E2E">
        <w:t>округа Костромской области</w:t>
      </w:r>
      <w:r w:rsidRPr="00CA6B20">
        <w:t xml:space="preserve"> и устанавливает порядок осуществления муниципального жилищного контроля на территории </w:t>
      </w:r>
      <w:proofErr w:type="spellStart"/>
      <w:r w:rsidR="003423AD" w:rsidRPr="00CA6B20">
        <w:t>Антроповского</w:t>
      </w:r>
      <w:proofErr w:type="spellEnd"/>
      <w:r w:rsidR="003423AD" w:rsidRPr="00CA6B20">
        <w:t xml:space="preserve"> муниципального </w:t>
      </w:r>
      <w:r w:rsidR="00600E2E">
        <w:t>округа</w:t>
      </w:r>
      <w:r w:rsidRPr="00CA6B20">
        <w:t xml:space="preserve"> </w:t>
      </w:r>
      <w:r w:rsidR="00FE0DF8">
        <w:t xml:space="preserve"> Костромской области</w:t>
      </w:r>
      <w:r w:rsidR="003423AD" w:rsidRPr="00CA6B20">
        <w:t>.</w:t>
      </w:r>
      <w:proofErr w:type="gramEnd"/>
    </w:p>
    <w:p w:rsidR="007858DB" w:rsidRPr="00CA6B20" w:rsidRDefault="007858DB" w:rsidP="00043F99">
      <w:pPr>
        <w:pStyle w:val="a3"/>
        <w:spacing w:before="0" w:beforeAutospacing="0" w:after="0" w:afterAutospacing="0"/>
        <w:ind w:firstLine="708"/>
        <w:jc w:val="both"/>
      </w:pPr>
      <w:r w:rsidRPr="00CA6B20">
        <w:t>1.3. Предметом муниципального жилищного контроля является соблюдение юридическими лицами, индивидуальными предпринимателями и гражданами</w:t>
      </w:r>
      <w:r w:rsidR="00CA6B20">
        <w:t xml:space="preserve"> (далее – контролируемые лица)</w:t>
      </w:r>
      <w:r w:rsidRPr="00CA6B20">
        <w:t xml:space="preserve">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фонда: </w:t>
      </w:r>
    </w:p>
    <w:p w:rsidR="007858DB" w:rsidRPr="00CA6B20" w:rsidRDefault="007858DB" w:rsidP="00043F99">
      <w:pPr>
        <w:pStyle w:val="a3"/>
        <w:spacing w:before="0" w:beforeAutospacing="0" w:after="0" w:afterAutospacing="0"/>
        <w:ind w:firstLine="708"/>
        <w:jc w:val="both"/>
      </w:pPr>
      <w:proofErr w:type="gramStart"/>
      <w:r w:rsidRPr="00CA6B20">
        <w:t xml:space="preserve">1) 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 </w:t>
      </w:r>
      <w:proofErr w:type="gramEnd"/>
    </w:p>
    <w:p w:rsidR="007858DB" w:rsidRPr="00CA6B20" w:rsidRDefault="007858DB" w:rsidP="00043F99">
      <w:pPr>
        <w:pStyle w:val="a3"/>
        <w:spacing w:before="0" w:beforeAutospacing="0" w:after="0" w:afterAutospacing="0"/>
        <w:ind w:firstLine="708"/>
        <w:jc w:val="both"/>
      </w:pPr>
      <w:r w:rsidRPr="00CA6B20">
        <w:t xml:space="preserve">2) требований к формированию фондов капитального ремонта; </w:t>
      </w:r>
    </w:p>
    <w:p w:rsidR="007858DB" w:rsidRPr="00CA6B20" w:rsidRDefault="007858DB" w:rsidP="00043F99">
      <w:pPr>
        <w:pStyle w:val="a3"/>
        <w:spacing w:before="0" w:beforeAutospacing="0" w:after="0" w:afterAutospacing="0"/>
        <w:ind w:firstLine="708"/>
        <w:jc w:val="both"/>
      </w:pPr>
      <w:r w:rsidRPr="00CA6B20">
        <w:t xml:space="preserve"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 </w:t>
      </w:r>
    </w:p>
    <w:p w:rsidR="007858DB" w:rsidRPr="00CA6B20" w:rsidRDefault="007858DB" w:rsidP="00043F99">
      <w:pPr>
        <w:pStyle w:val="a3"/>
        <w:spacing w:before="0" w:beforeAutospacing="0" w:after="0" w:afterAutospacing="0"/>
        <w:ind w:firstLine="708"/>
        <w:jc w:val="both"/>
      </w:pPr>
      <w:r w:rsidRPr="00CA6B20">
        <w:t xml:space="preserve">4) требований к предоставлению коммунальных услуг собственникам и пользователям помещений в многоквартирных домах и жилых домов; </w:t>
      </w:r>
    </w:p>
    <w:p w:rsidR="007858DB" w:rsidRPr="00CA6B20" w:rsidRDefault="007858DB" w:rsidP="00043F99">
      <w:pPr>
        <w:pStyle w:val="a3"/>
        <w:spacing w:before="0" w:beforeAutospacing="0" w:after="0" w:afterAutospacing="0"/>
        <w:ind w:firstLine="708"/>
        <w:jc w:val="both"/>
      </w:pPr>
      <w:r w:rsidRPr="00CA6B20">
        <w:t xml:space="preserve"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 </w:t>
      </w:r>
    </w:p>
    <w:p w:rsidR="007858DB" w:rsidRPr="00CA6B20" w:rsidRDefault="007858DB" w:rsidP="00043F99">
      <w:pPr>
        <w:pStyle w:val="a3"/>
        <w:spacing w:before="0" w:beforeAutospacing="0" w:after="0" w:afterAutospacing="0"/>
        <w:ind w:firstLine="708"/>
        <w:jc w:val="both"/>
      </w:pPr>
      <w:r w:rsidRPr="00CA6B20">
        <w:t xml:space="preserve">6) правил содержания общего имущества в многоквартирном доме и правил изменения размера платы за содержание жилого помещения; </w:t>
      </w:r>
    </w:p>
    <w:p w:rsidR="007858DB" w:rsidRPr="00CA6B20" w:rsidRDefault="007858DB" w:rsidP="00043F99">
      <w:pPr>
        <w:pStyle w:val="a3"/>
        <w:spacing w:before="0" w:beforeAutospacing="0" w:after="0" w:afterAutospacing="0"/>
        <w:ind w:firstLine="708"/>
        <w:jc w:val="both"/>
      </w:pPr>
      <w:r w:rsidRPr="00CA6B20">
        <w:t xml:space="preserve"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 </w:t>
      </w:r>
    </w:p>
    <w:p w:rsidR="007858DB" w:rsidRPr="00CA6B20" w:rsidRDefault="007858DB" w:rsidP="00043F99">
      <w:pPr>
        <w:pStyle w:val="a3"/>
        <w:spacing w:before="0" w:beforeAutospacing="0" w:after="0" w:afterAutospacing="0"/>
        <w:ind w:firstLine="708"/>
        <w:jc w:val="both"/>
      </w:pPr>
      <w:r w:rsidRPr="00CA6B20">
        <w:t xml:space="preserve"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 </w:t>
      </w:r>
    </w:p>
    <w:p w:rsidR="00DC3E35" w:rsidRPr="00CA6B20" w:rsidRDefault="007858DB" w:rsidP="00DC3E35">
      <w:pPr>
        <w:pStyle w:val="a3"/>
        <w:spacing w:before="0" w:beforeAutospacing="0" w:after="0" w:afterAutospacing="0"/>
        <w:ind w:firstLine="708"/>
        <w:jc w:val="both"/>
      </w:pPr>
      <w:r w:rsidRPr="00CA6B20">
        <w:lastRenderedPageBreak/>
        <w:t xml:space="preserve">9) </w:t>
      </w:r>
      <w:r w:rsidR="00DC3E35" w:rsidRPr="00CA6B20">
        <w:t xml:space="preserve">требование к порядку размещения </w:t>
      </w:r>
      <w:proofErr w:type="spellStart"/>
      <w:r w:rsidR="00DC3E35" w:rsidRPr="00CA6B20">
        <w:t>ресурсоснабжающими</w:t>
      </w:r>
      <w:proofErr w:type="spellEnd"/>
      <w:r w:rsidR="00DC3E35" w:rsidRPr="00CA6B20">
        <w:t xml:space="preserve"> организациями, лицами, осуществляющими деятельность по управлению многокварти</w:t>
      </w:r>
      <w:r w:rsidR="008709BE" w:rsidRPr="00CA6B20">
        <w:t>рными домами</w:t>
      </w:r>
      <w:r w:rsidR="00DC3E35" w:rsidRPr="00CA6B20">
        <w:t>, информации в системе;</w:t>
      </w:r>
    </w:p>
    <w:p w:rsidR="007858DB" w:rsidRPr="00CA6B20" w:rsidRDefault="00DC3E35" w:rsidP="00DC3E35">
      <w:pPr>
        <w:pStyle w:val="a3"/>
        <w:spacing w:before="0" w:beforeAutospacing="0" w:after="0" w:afterAutospacing="0"/>
        <w:ind w:firstLine="708"/>
        <w:jc w:val="both"/>
      </w:pPr>
      <w:r w:rsidRPr="00CA6B20">
        <w:t xml:space="preserve">10) </w:t>
      </w:r>
      <w:r w:rsidR="007858DB" w:rsidRPr="00CA6B20">
        <w:t xml:space="preserve">требований к обеспечению доступности для инвалидов помещений в многоквартирных домах; </w:t>
      </w:r>
    </w:p>
    <w:p w:rsidR="007858DB" w:rsidRDefault="00DC3E35" w:rsidP="00043F99">
      <w:pPr>
        <w:pStyle w:val="a3"/>
        <w:spacing w:before="0" w:beforeAutospacing="0" w:after="0" w:afterAutospacing="0"/>
        <w:ind w:firstLine="708"/>
        <w:jc w:val="both"/>
      </w:pPr>
      <w:r w:rsidRPr="00CA6B20">
        <w:t>11</w:t>
      </w:r>
      <w:r w:rsidR="007858DB" w:rsidRPr="00CA6B20">
        <w:t xml:space="preserve">) требований к предоставлению жилых помещений в наемных домах социального использования. </w:t>
      </w:r>
    </w:p>
    <w:p w:rsidR="00CA6B20" w:rsidRPr="00CA6B20" w:rsidRDefault="00CA6B20" w:rsidP="00CA6B20">
      <w:pPr>
        <w:pStyle w:val="a3"/>
        <w:spacing w:before="0" w:beforeAutospacing="0" w:after="0" w:afterAutospacing="0"/>
        <w:ind w:firstLine="708"/>
        <w:jc w:val="both"/>
      </w:pPr>
      <w:r w:rsidRPr="00CA6B20">
        <w:t>1.4. Объектами муниципального жилищного контроля</w:t>
      </w:r>
      <w:r w:rsidR="00625AE1">
        <w:t xml:space="preserve"> (далее – объект контроля)</w:t>
      </w:r>
      <w:r w:rsidRPr="00CA6B20">
        <w:t xml:space="preserve"> являются: </w:t>
      </w:r>
    </w:p>
    <w:p w:rsidR="00CA6B20" w:rsidRPr="00CA6B20" w:rsidRDefault="00CA6B20" w:rsidP="00CA6B20">
      <w:pPr>
        <w:pStyle w:val="a3"/>
        <w:spacing w:before="0" w:beforeAutospacing="0" w:after="0" w:afterAutospacing="0"/>
        <w:ind w:firstLine="708"/>
        <w:jc w:val="both"/>
      </w:pPr>
      <w:r w:rsidRPr="00CA6B20">
        <w:t xml:space="preserve">1) деятельность, действия (бездействие) контролируемых лиц,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фонда; </w:t>
      </w:r>
    </w:p>
    <w:p w:rsidR="00CA6B20" w:rsidRPr="00CA6B20" w:rsidRDefault="00CA6B20" w:rsidP="00CA6B20">
      <w:pPr>
        <w:pStyle w:val="a3"/>
        <w:spacing w:before="0" w:beforeAutospacing="0" w:after="0" w:afterAutospacing="0"/>
        <w:ind w:firstLine="708"/>
        <w:jc w:val="both"/>
      </w:pPr>
      <w:r w:rsidRPr="00CA6B20">
        <w:t xml:space="preserve">2) результаты деятельности контролируемых лиц, в том числе продукция (товары), работы и услуги,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фонда; </w:t>
      </w:r>
    </w:p>
    <w:p w:rsidR="00CA6B20" w:rsidRDefault="00CA6B20" w:rsidP="00CA6B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B20">
        <w:rPr>
          <w:rFonts w:ascii="Times New Roman" w:eastAsia="Times New Roman" w:hAnsi="Times New Roman" w:cs="Times New Roman"/>
          <w:sz w:val="24"/>
          <w:szCs w:val="24"/>
        </w:rPr>
        <w:t xml:space="preserve">3) здания, помещения, сооружения, оборудование, устройства, предметы, материалы и другие объекты, которыми контролируемые лица владеют и (или) пользуются и к которым предъявляются обязательные требования </w:t>
      </w:r>
      <w:r w:rsidRPr="00CA6B20">
        <w:rPr>
          <w:rFonts w:ascii="Times New Roman" w:hAnsi="Times New Roman" w:cs="Times New Roman"/>
          <w:sz w:val="24"/>
          <w:szCs w:val="24"/>
        </w:rPr>
        <w:t>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</w:t>
      </w:r>
      <w:r w:rsidRPr="00CA6B20">
        <w:rPr>
          <w:rFonts w:ascii="Times New Roman" w:eastAsia="Times New Roman" w:hAnsi="Times New Roman" w:cs="Times New Roman"/>
          <w:sz w:val="24"/>
          <w:szCs w:val="24"/>
        </w:rPr>
        <w:t xml:space="preserve"> (далее - производственные объекты).</w:t>
      </w:r>
    </w:p>
    <w:p w:rsidR="00936683" w:rsidRDefault="00936683" w:rsidP="00936683">
      <w:pPr>
        <w:pStyle w:val="a3"/>
        <w:spacing w:before="0" w:beforeAutospacing="0" w:after="0" w:afterAutospacing="0"/>
        <w:ind w:firstLine="708"/>
        <w:jc w:val="both"/>
      </w:pPr>
      <w:r>
        <w:t>1.5</w:t>
      </w:r>
      <w:r w:rsidRPr="00AC385A">
        <w:t xml:space="preserve">. Муниципальный жилищный контроль осуществляется 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организационно-правовых форм, органов государственной власти и органов местного самоуправления. </w:t>
      </w:r>
    </w:p>
    <w:p w:rsidR="007858DB" w:rsidRDefault="00936683" w:rsidP="00043F99">
      <w:pPr>
        <w:pStyle w:val="a3"/>
        <w:spacing w:before="0" w:beforeAutospacing="0" w:after="0" w:afterAutospacing="0"/>
        <w:ind w:firstLine="708"/>
        <w:jc w:val="both"/>
      </w:pPr>
      <w:r>
        <w:t>1.6</w:t>
      </w:r>
      <w:r w:rsidR="007858DB" w:rsidRPr="006D2CF9">
        <w:t xml:space="preserve">. Муниципальный жилищный контроль </w:t>
      </w:r>
      <w:r w:rsidR="00DC3E35" w:rsidRPr="006D2CF9">
        <w:t xml:space="preserve">на территории </w:t>
      </w:r>
      <w:proofErr w:type="spellStart"/>
      <w:r w:rsidR="00DC3E35" w:rsidRPr="006D2CF9">
        <w:t>Антроповского</w:t>
      </w:r>
      <w:proofErr w:type="spellEnd"/>
      <w:r w:rsidR="00DC3E35" w:rsidRPr="006D2CF9">
        <w:t xml:space="preserve"> муниципального </w:t>
      </w:r>
      <w:r w:rsidR="00D11DA4">
        <w:t xml:space="preserve">округа Костромской области </w:t>
      </w:r>
      <w:r w:rsidR="007858DB" w:rsidRPr="006D2CF9">
        <w:t xml:space="preserve">осуществляется администрацией </w:t>
      </w:r>
      <w:proofErr w:type="spellStart"/>
      <w:r w:rsidR="003423AD" w:rsidRPr="006D2CF9">
        <w:t>Антроповского</w:t>
      </w:r>
      <w:proofErr w:type="spellEnd"/>
      <w:r w:rsidR="003423AD" w:rsidRPr="006D2CF9">
        <w:t xml:space="preserve"> муниципального </w:t>
      </w:r>
      <w:r w:rsidR="00D11DA4">
        <w:t>округа Костромской области</w:t>
      </w:r>
      <w:r w:rsidR="007858DB" w:rsidRPr="006D2CF9">
        <w:t xml:space="preserve"> (далее – </w:t>
      </w:r>
      <w:r w:rsidR="006D2CF9" w:rsidRPr="006D2CF9">
        <w:t>Контрольный орган</w:t>
      </w:r>
      <w:r w:rsidR="007858DB" w:rsidRPr="006D2CF9">
        <w:t xml:space="preserve">). </w:t>
      </w:r>
    </w:p>
    <w:p w:rsidR="007945FC" w:rsidRPr="007945FC" w:rsidRDefault="00936683" w:rsidP="007945FC">
      <w:pPr>
        <w:pStyle w:val="a3"/>
        <w:spacing w:before="0" w:beforeAutospacing="0" w:after="0" w:afterAutospacing="0"/>
        <w:ind w:firstLine="708"/>
        <w:jc w:val="both"/>
      </w:pPr>
      <w:r>
        <w:t>1.7</w:t>
      </w:r>
      <w:r w:rsidR="007945FC">
        <w:t xml:space="preserve">. </w:t>
      </w:r>
      <w:r w:rsidR="007945FC" w:rsidRPr="007945FC">
        <w:t xml:space="preserve">Должностным лицом Контрольного органа, уполномоченным на принятие решения о проведении контрольных мероприятий, является: </w:t>
      </w:r>
    </w:p>
    <w:p w:rsidR="007945FC" w:rsidRPr="007945FC" w:rsidRDefault="007945FC" w:rsidP="007945FC">
      <w:pPr>
        <w:pStyle w:val="a3"/>
        <w:spacing w:before="0" w:beforeAutospacing="0" w:after="0" w:afterAutospacing="0"/>
        <w:ind w:firstLine="708"/>
        <w:jc w:val="both"/>
      </w:pPr>
      <w:r w:rsidRPr="007945FC">
        <w:t>- глава Контрольного органа.</w:t>
      </w:r>
    </w:p>
    <w:p w:rsidR="007945FC" w:rsidRPr="007945FC" w:rsidRDefault="007945FC" w:rsidP="007945FC">
      <w:pPr>
        <w:pStyle w:val="a3"/>
        <w:spacing w:before="0" w:beforeAutospacing="0" w:after="0" w:afterAutospacing="0"/>
        <w:ind w:firstLine="708"/>
        <w:jc w:val="both"/>
      </w:pPr>
      <w:r w:rsidRPr="007945FC">
        <w:rPr>
          <w:color w:val="000000"/>
        </w:rPr>
        <w:t xml:space="preserve">Перечни должностных лиц </w:t>
      </w:r>
      <w:r w:rsidR="00936683">
        <w:rPr>
          <w:color w:val="000000"/>
        </w:rPr>
        <w:t>уполномоченных на</w:t>
      </w:r>
      <w:r w:rsidRPr="007945FC">
        <w:rPr>
          <w:color w:val="000000"/>
        </w:rPr>
        <w:t xml:space="preserve"> осуществлен</w:t>
      </w:r>
      <w:r w:rsidR="00936683">
        <w:rPr>
          <w:color w:val="000000"/>
        </w:rPr>
        <w:t>ие</w:t>
      </w:r>
      <w:r w:rsidRPr="007945FC">
        <w:rPr>
          <w:color w:val="000000"/>
        </w:rPr>
        <w:t xml:space="preserve"> муниципального </w:t>
      </w:r>
      <w:r>
        <w:rPr>
          <w:color w:val="000000"/>
        </w:rPr>
        <w:t xml:space="preserve">жилищного </w:t>
      </w:r>
      <w:r w:rsidRPr="007945FC">
        <w:rPr>
          <w:color w:val="000000"/>
        </w:rPr>
        <w:t xml:space="preserve">контроля </w:t>
      </w:r>
      <w:r w:rsidR="00936683">
        <w:rPr>
          <w:color w:val="000000"/>
        </w:rPr>
        <w:t xml:space="preserve">(далее – инспектор) </w:t>
      </w:r>
      <w:r w:rsidRPr="007945FC">
        <w:rPr>
          <w:color w:val="000000"/>
        </w:rPr>
        <w:t xml:space="preserve">утверждаются муниципальными правовыми актами </w:t>
      </w:r>
      <w:r>
        <w:rPr>
          <w:color w:val="000000"/>
        </w:rPr>
        <w:t>Контрольного органа</w:t>
      </w:r>
      <w:r w:rsidRPr="007945FC">
        <w:rPr>
          <w:color w:val="000000"/>
        </w:rPr>
        <w:t>.</w:t>
      </w:r>
    </w:p>
    <w:p w:rsidR="005F2537" w:rsidRPr="00491EA4" w:rsidRDefault="00936683" w:rsidP="00491EA4">
      <w:pPr>
        <w:pStyle w:val="a3"/>
        <w:spacing w:before="0" w:beforeAutospacing="0" w:after="0" w:afterAutospacing="0" w:line="276" w:lineRule="auto"/>
        <w:ind w:firstLine="708"/>
        <w:jc w:val="both"/>
      </w:pPr>
      <w:r>
        <w:rPr>
          <w:color w:val="000000"/>
        </w:rPr>
        <w:t>1.8</w:t>
      </w:r>
      <w:r w:rsidR="005F2537" w:rsidRPr="00AC385A">
        <w:rPr>
          <w:color w:val="000000"/>
        </w:rPr>
        <w:t xml:space="preserve">. </w:t>
      </w:r>
      <w:r w:rsidR="00491EA4" w:rsidRPr="00E93A33">
        <w:t xml:space="preserve">Инспектор, при осуществлении муниципального контроля, имеет права, обязанности и несет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 </w:t>
      </w:r>
    </w:p>
    <w:p w:rsidR="00AC385A" w:rsidRPr="00936683" w:rsidRDefault="00AC385A" w:rsidP="00AC38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936683">
        <w:rPr>
          <w:rFonts w:ascii="Times New Roman" w:eastAsia="Times New Roman" w:hAnsi="Times New Roman" w:cs="Times New Roman"/>
          <w:color w:val="000000"/>
          <w:sz w:val="24"/>
          <w:szCs w:val="24"/>
        </w:rPr>
        <w:t>.9</w:t>
      </w:r>
      <w:r w:rsidRPr="00936683">
        <w:rPr>
          <w:rFonts w:ascii="Times New Roman" w:eastAsia="Times New Roman" w:hAnsi="Times New Roman" w:cs="Times New Roman"/>
          <w:color w:val="000000"/>
          <w:sz w:val="24"/>
          <w:szCs w:val="24"/>
        </w:rPr>
        <w:t>.  Контрольный орган вправе обратиться в суд с заявлениями:</w:t>
      </w:r>
    </w:p>
    <w:p w:rsidR="00AC385A" w:rsidRPr="00936683" w:rsidRDefault="00AC385A" w:rsidP="00AC38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683">
        <w:rPr>
          <w:rFonts w:ascii="Times New Roman" w:eastAsia="Times New Roman" w:hAnsi="Times New Roman" w:cs="Times New Roman"/>
          <w:color w:val="000000"/>
          <w:sz w:val="24"/>
          <w:szCs w:val="24"/>
        </w:rPr>
        <w:t>1) 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  жилищно-строительного или иного специализированного потребительского кооператива с нарушением требований Жилищного кодекса Российской Федерации;</w:t>
      </w:r>
    </w:p>
    <w:p w:rsidR="00AC385A" w:rsidRPr="00936683" w:rsidRDefault="00AC385A" w:rsidP="00AC38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366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кооператива, внесенных в устав такого товарищества или </w:t>
      </w:r>
      <w:r w:rsidRPr="0093668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кооператива, если эти нарушения носят неустранимый</w:t>
      </w:r>
      <w:proofErr w:type="gramEnd"/>
      <w:r w:rsidRPr="009366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характер;</w:t>
      </w:r>
    </w:p>
    <w:p w:rsidR="00AC385A" w:rsidRPr="00936683" w:rsidRDefault="00AC385A" w:rsidP="00AC38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36683">
        <w:rPr>
          <w:rFonts w:ascii="Times New Roman" w:eastAsia="Times New Roman" w:hAnsi="Times New Roman" w:cs="Times New Roman"/>
          <w:color w:val="000000"/>
          <w:sz w:val="24"/>
          <w:szCs w:val="24"/>
        </w:rPr>
        <w:t>3) 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</w:t>
      </w:r>
      <w:proofErr w:type="gramEnd"/>
      <w:r w:rsidRPr="009366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936683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условий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  <w:proofErr w:type="gramEnd"/>
    </w:p>
    <w:p w:rsidR="00AC385A" w:rsidRPr="00936683" w:rsidRDefault="00AC385A" w:rsidP="00AC38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683">
        <w:rPr>
          <w:rFonts w:ascii="Times New Roman" w:eastAsia="Times New Roman" w:hAnsi="Times New Roman" w:cs="Times New Roman"/>
          <w:color w:val="000000"/>
          <w:sz w:val="24"/>
          <w:szCs w:val="24"/>
        </w:rPr>
        <w:t>4) в защиту прав и законных интересов собственников помещений в многоквартирном доме,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требований;</w:t>
      </w:r>
    </w:p>
    <w:p w:rsidR="00AC385A" w:rsidRPr="00936683" w:rsidRDefault="00AC385A" w:rsidP="00AC38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6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о признании </w:t>
      </w:r>
      <w:proofErr w:type="gramStart"/>
      <w:r w:rsidRPr="00936683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 найма жилого помещения жилищного фонда социального использования</w:t>
      </w:r>
      <w:proofErr w:type="gramEnd"/>
      <w:r w:rsidRPr="009366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 Жилищным кодексом Российской Федерации;</w:t>
      </w:r>
    </w:p>
    <w:p w:rsidR="00AC385A" w:rsidRPr="00AC385A" w:rsidRDefault="00AC385A" w:rsidP="00AC38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683">
        <w:rPr>
          <w:rFonts w:ascii="Times New Roman" w:eastAsia="Times New Roman" w:hAnsi="Times New Roman" w:cs="Times New Roman"/>
          <w:color w:val="000000"/>
          <w:sz w:val="24"/>
          <w:szCs w:val="24"/>
        </w:rPr>
        <w:t>6) о понуждении к исполнению предписания.</w:t>
      </w:r>
    </w:p>
    <w:p w:rsidR="007858DB" w:rsidRPr="00AC385A" w:rsidRDefault="007858DB" w:rsidP="00043F99">
      <w:pPr>
        <w:pStyle w:val="a3"/>
        <w:spacing w:before="0" w:beforeAutospacing="0" w:after="0" w:afterAutospacing="0"/>
        <w:ind w:firstLine="708"/>
        <w:jc w:val="both"/>
      </w:pPr>
      <w:r w:rsidRPr="00AC385A">
        <w:t xml:space="preserve">1.10. К отношениям, связанным с осуществлением муниципального жилищного контроля, организацией и проведением профилактических мероприятий, контрольных  мероприятий применяются положения Федерального </w:t>
      </w:r>
      <w:hyperlink r:id="rId7" w:history="1">
        <w:r w:rsidRPr="00AC385A">
          <w:rPr>
            <w:rStyle w:val="a4"/>
          </w:rPr>
          <w:t>закона</w:t>
        </w:r>
      </w:hyperlink>
      <w:r w:rsidRPr="00AC385A">
        <w:t xml:space="preserve"> от 31.07.2020 № 248-ФЗ «О государственном контроле (надзоре) и муниципальном контроле в Российской Федерации». </w:t>
      </w:r>
    </w:p>
    <w:p w:rsidR="002C4AD9" w:rsidRPr="00117ACA" w:rsidRDefault="007858DB" w:rsidP="00491EA4">
      <w:pPr>
        <w:pStyle w:val="a3"/>
        <w:spacing w:before="0" w:beforeAutospacing="0" w:after="0" w:afterAutospacing="0"/>
        <w:ind w:firstLine="708"/>
        <w:jc w:val="both"/>
      </w:pPr>
      <w:r w:rsidRPr="00117ACA">
        <w:t xml:space="preserve">1.11. </w:t>
      </w:r>
      <w:r w:rsidR="002C4AD9" w:rsidRPr="00117ACA">
        <w:t>В соответствии с частью 2 статьи 61 Федерального закона</w:t>
      </w:r>
      <w:r w:rsidR="005C694B">
        <w:t xml:space="preserve"> от 31.07.2020 №248-ФЗ</w:t>
      </w:r>
      <w:r w:rsidR="002C4AD9" w:rsidRPr="00117ACA">
        <w:t xml:space="preserve"> «О государственном контроле (надзоре) и муниципальном контроле в Российской Федерации» при осуществлении муниципального жилищного контроля плановые контрольные (надзорные) мероприятия не проводятся.</w:t>
      </w:r>
    </w:p>
    <w:p w:rsidR="00936683" w:rsidRPr="008D555F" w:rsidRDefault="00936683" w:rsidP="00936683">
      <w:pPr>
        <w:spacing w:after="0" w:line="30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55F" w:rsidRPr="0018076B" w:rsidRDefault="00936683" w:rsidP="008D555F">
      <w:pPr>
        <w:spacing w:after="0" w:line="302" w:lineRule="atLeast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807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</w:t>
      </w:r>
      <w:r w:rsidRPr="001807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Управление рисками причинения вреда (ущерба) охраняемым законом ценностям при осуществлении муниципального </w:t>
      </w:r>
      <w:r w:rsidR="008D555F" w:rsidRPr="001807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жилищного </w:t>
      </w:r>
      <w:r w:rsidRPr="0018076B">
        <w:rPr>
          <w:rFonts w:ascii="Times New Roman" w:hAnsi="Times New Roman" w:cs="Times New Roman"/>
          <w:b/>
          <w:color w:val="000000"/>
          <w:sz w:val="24"/>
          <w:szCs w:val="24"/>
        </w:rPr>
        <w:t>контроля</w:t>
      </w:r>
    </w:p>
    <w:p w:rsidR="008D555F" w:rsidRPr="0018076B" w:rsidRDefault="008D555F" w:rsidP="008D555F">
      <w:pPr>
        <w:spacing w:after="0" w:line="302" w:lineRule="atLeast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D555F" w:rsidRPr="008D555F" w:rsidRDefault="008D555F" w:rsidP="008D555F">
      <w:pPr>
        <w:spacing w:after="0" w:line="302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555F">
        <w:rPr>
          <w:rFonts w:ascii="Times New Roman" w:hAnsi="Times New Roman" w:cs="Times New Roman"/>
          <w:color w:val="000000"/>
          <w:sz w:val="24"/>
          <w:szCs w:val="24"/>
        </w:rPr>
        <w:t xml:space="preserve">2.1. </w:t>
      </w:r>
      <w:r w:rsidR="00936683" w:rsidRPr="008D555F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Муниципальный </w:t>
      </w:r>
      <w:r w:rsidRPr="008D555F">
        <w:rPr>
          <w:rFonts w:ascii="Times New Roman" w:hAnsi="Times New Roman" w:cs="Times New Roman"/>
          <w:color w:val="000000"/>
          <w:sz w:val="24"/>
          <w:szCs w:val="24"/>
        </w:rPr>
        <w:t xml:space="preserve">жилищный </w:t>
      </w:r>
      <w:r w:rsidR="00936683" w:rsidRPr="008D555F">
        <w:rPr>
          <w:rFonts w:ascii="Times New Roman" w:hAnsi="Times New Roman" w:cs="Times New Roman"/>
          <w:color w:val="000000"/>
          <w:sz w:val="24"/>
          <w:szCs w:val="24"/>
        </w:rPr>
        <w:t>контроль осуществляется на основе управления рисками причинения вреда (ущерба) охраняемым законом ценностям.</w:t>
      </w:r>
    </w:p>
    <w:p w:rsidR="008D555F" w:rsidRPr="008D555F" w:rsidRDefault="008D555F" w:rsidP="008D555F">
      <w:pPr>
        <w:spacing w:after="0" w:line="302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555F">
        <w:rPr>
          <w:rFonts w:ascii="Times New Roman" w:hAnsi="Times New Roman" w:cs="Times New Roman"/>
          <w:color w:val="000000"/>
          <w:sz w:val="24"/>
          <w:szCs w:val="24"/>
        </w:rPr>
        <w:t xml:space="preserve">2.2. </w:t>
      </w:r>
      <w:r w:rsidR="00936683" w:rsidRPr="008D555F">
        <w:rPr>
          <w:rFonts w:ascii="Times New Roman" w:hAnsi="Times New Roman" w:cs="Times New Roman"/>
          <w:color w:val="000000"/>
          <w:sz w:val="24"/>
          <w:szCs w:val="24"/>
        </w:rPr>
        <w:t xml:space="preserve">Для целей управления рисками причинения вреда (ущерба) охраняемым законом ценностям при осуществлении муниципального </w:t>
      </w:r>
      <w:r w:rsidRPr="008D555F">
        <w:rPr>
          <w:rFonts w:ascii="Times New Roman" w:hAnsi="Times New Roman" w:cs="Times New Roman"/>
          <w:color w:val="000000"/>
          <w:sz w:val="24"/>
          <w:szCs w:val="24"/>
        </w:rPr>
        <w:t xml:space="preserve">жилищного </w:t>
      </w:r>
      <w:r w:rsidR="00936683" w:rsidRPr="008D555F">
        <w:rPr>
          <w:rFonts w:ascii="Times New Roman" w:hAnsi="Times New Roman" w:cs="Times New Roman"/>
          <w:color w:val="000000"/>
          <w:sz w:val="24"/>
          <w:szCs w:val="24"/>
        </w:rPr>
        <w:t>контроля объекты контроля подлежат отнесению к одной из категорий риска причинения вреда (ущерба):</w:t>
      </w:r>
    </w:p>
    <w:p w:rsidR="008D555F" w:rsidRPr="008D555F" w:rsidRDefault="008D555F" w:rsidP="008D555F">
      <w:pPr>
        <w:spacing w:after="0" w:line="302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555F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="00936683" w:rsidRPr="008D555F">
        <w:rPr>
          <w:rFonts w:ascii="Times New Roman" w:hAnsi="Times New Roman" w:cs="Times New Roman"/>
          <w:color w:val="000000"/>
          <w:sz w:val="24"/>
          <w:szCs w:val="24"/>
        </w:rPr>
        <w:t>средний риск;</w:t>
      </w:r>
    </w:p>
    <w:p w:rsidR="008D555F" w:rsidRPr="008D555F" w:rsidRDefault="008D555F" w:rsidP="008D555F">
      <w:pPr>
        <w:spacing w:after="0" w:line="302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555F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936683" w:rsidRPr="008D555F">
        <w:rPr>
          <w:rFonts w:ascii="Times New Roman" w:hAnsi="Times New Roman" w:cs="Times New Roman"/>
          <w:color w:val="000000"/>
          <w:sz w:val="24"/>
          <w:szCs w:val="24"/>
        </w:rPr>
        <w:t>умеренный риск;</w:t>
      </w:r>
    </w:p>
    <w:p w:rsidR="008D555F" w:rsidRPr="008D555F" w:rsidRDefault="008D555F" w:rsidP="008D555F">
      <w:pPr>
        <w:spacing w:after="0" w:line="302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555F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="00936683" w:rsidRPr="008D555F">
        <w:rPr>
          <w:rFonts w:ascii="Times New Roman" w:hAnsi="Times New Roman" w:cs="Times New Roman"/>
          <w:color w:val="000000"/>
          <w:sz w:val="24"/>
          <w:szCs w:val="24"/>
        </w:rPr>
        <w:t>низкий риск.</w:t>
      </w:r>
    </w:p>
    <w:p w:rsidR="008D555F" w:rsidRPr="008D555F" w:rsidRDefault="008D555F" w:rsidP="008D555F">
      <w:pPr>
        <w:spacing w:after="0" w:line="302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555F">
        <w:rPr>
          <w:rFonts w:ascii="Times New Roman" w:hAnsi="Times New Roman" w:cs="Times New Roman"/>
          <w:color w:val="000000"/>
          <w:sz w:val="24"/>
          <w:szCs w:val="24"/>
        </w:rPr>
        <w:t xml:space="preserve">2.3. </w:t>
      </w:r>
      <w:r w:rsidR="00936683" w:rsidRPr="008D555F">
        <w:rPr>
          <w:rFonts w:ascii="Times New Roman" w:hAnsi="Times New Roman" w:cs="Times New Roman"/>
          <w:color w:val="000000"/>
          <w:sz w:val="24"/>
          <w:szCs w:val="24"/>
        </w:rPr>
        <w:t>Решение об отнесении контрольным (надзорным) органом объектов контроля к определенной категории риска и изменении присвоенной объекту контроля категории риска принимается руководителем контрольного (надзорного) органа на основании сопоставления их характеристик с критериями отнесения объектов контроля к категориям риска.</w:t>
      </w:r>
    </w:p>
    <w:p w:rsidR="00936683" w:rsidRPr="008D555F" w:rsidRDefault="008D555F" w:rsidP="008D555F">
      <w:pPr>
        <w:spacing w:after="0" w:line="30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555F">
        <w:rPr>
          <w:rFonts w:ascii="Times New Roman" w:hAnsi="Times New Roman" w:cs="Times New Roman"/>
          <w:color w:val="000000"/>
          <w:sz w:val="24"/>
          <w:szCs w:val="24"/>
        </w:rPr>
        <w:t xml:space="preserve">2.4. </w:t>
      </w:r>
      <w:r w:rsidR="00936683" w:rsidRPr="008D555F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осуществления муниципального </w:t>
      </w:r>
      <w:r w:rsidRPr="008D555F">
        <w:rPr>
          <w:rFonts w:ascii="Times New Roman" w:hAnsi="Times New Roman" w:cs="Times New Roman"/>
          <w:color w:val="000000"/>
          <w:sz w:val="24"/>
          <w:szCs w:val="24"/>
        </w:rPr>
        <w:t xml:space="preserve">жилищного </w:t>
      </w:r>
      <w:r w:rsidR="00936683" w:rsidRPr="008D555F">
        <w:rPr>
          <w:rFonts w:ascii="Times New Roman" w:hAnsi="Times New Roman" w:cs="Times New Roman"/>
          <w:color w:val="000000"/>
          <w:sz w:val="24"/>
          <w:szCs w:val="24"/>
        </w:rPr>
        <w:t>контроля объекты контроля относятся к следующим категориям риска:</w:t>
      </w:r>
    </w:p>
    <w:p w:rsidR="00936683" w:rsidRPr="008D555F" w:rsidRDefault="00936683" w:rsidP="00936683">
      <w:pPr>
        <w:pStyle w:val="a3"/>
        <w:spacing w:before="0" w:beforeAutospacing="0" w:after="0" w:afterAutospacing="0"/>
        <w:ind w:firstLine="709"/>
        <w:jc w:val="both"/>
      </w:pPr>
      <w:r w:rsidRPr="008D555F">
        <w:rPr>
          <w:color w:val="000000"/>
        </w:rPr>
        <w:lastRenderedPageBreak/>
        <w:t>1) к категории среднего риска:</w:t>
      </w:r>
    </w:p>
    <w:p w:rsidR="00936683" w:rsidRPr="008D555F" w:rsidRDefault="008D555F" w:rsidP="00936683">
      <w:pPr>
        <w:pStyle w:val="a3"/>
        <w:spacing w:before="0" w:beforeAutospacing="0" w:after="0" w:afterAutospacing="0"/>
        <w:ind w:firstLine="709"/>
        <w:jc w:val="both"/>
      </w:pPr>
      <w:r w:rsidRPr="008D555F">
        <w:rPr>
          <w:color w:val="000000"/>
        </w:rPr>
        <w:t xml:space="preserve">- </w:t>
      </w:r>
      <w:r w:rsidR="00936683" w:rsidRPr="008D555F">
        <w:rPr>
          <w:color w:val="000000"/>
        </w:rPr>
        <w:t xml:space="preserve">контролируемые лица </w:t>
      </w:r>
      <w:proofErr w:type="gramStart"/>
      <w:r w:rsidR="00936683" w:rsidRPr="008D555F">
        <w:rPr>
          <w:color w:val="000000"/>
        </w:rPr>
        <w:t>при наличии в течение последних трех лет на дату принятия решения об отнесении деятельности контролируемого лица                                   к категории</w:t>
      </w:r>
      <w:proofErr w:type="gramEnd"/>
      <w:r w:rsidR="00936683" w:rsidRPr="008D555F">
        <w:rPr>
          <w:color w:val="000000"/>
        </w:rPr>
        <w:t xml:space="preserve"> риска предписания, не исполненного в срок, установленный предписанием, выданным по факту несоблюдения обязательных требований, подлежащих исполнению (соблюдению) контролируемыми лицами;</w:t>
      </w:r>
    </w:p>
    <w:p w:rsidR="00936683" w:rsidRPr="008D555F" w:rsidRDefault="00936683" w:rsidP="00936683">
      <w:pPr>
        <w:pStyle w:val="a3"/>
        <w:spacing w:before="0" w:beforeAutospacing="0" w:after="0" w:afterAutospacing="0"/>
        <w:ind w:firstLine="709"/>
        <w:jc w:val="both"/>
      </w:pPr>
      <w:r w:rsidRPr="008D555F">
        <w:rPr>
          <w:color w:val="000000"/>
        </w:rPr>
        <w:t>2) к категории умеренного риска:</w:t>
      </w:r>
    </w:p>
    <w:p w:rsidR="00936683" w:rsidRPr="008D555F" w:rsidRDefault="008D555F" w:rsidP="00936683">
      <w:pPr>
        <w:pStyle w:val="a3"/>
        <w:spacing w:before="0" w:beforeAutospacing="0" w:after="0" w:afterAutospacing="0"/>
        <w:ind w:firstLine="709"/>
        <w:jc w:val="both"/>
      </w:pPr>
      <w:r w:rsidRPr="008D555F">
        <w:rPr>
          <w:color w:val="000000"/>
        </w:rPr>
        <w:t xml:space="preserve">- </w:t>
      </w:r>
      <w:r w:rsidR="00936683" w:rsidRPr="008D555F">
        <w:rPr>
          <w:color w:val="000000"/>
        </w:rPr>
        <w:t xml:space="preserve">контролируемые лица </w:t>
      </w:r>
      <w:proofErr w:type="gramStart"/>
      <w:r w:rsidR="00936683" w:rsidRPr="008D555F">
        <w:rPr>
          <w:color w:val="000000"/>
        </w:rPr>
        <w:t>при наличии в течение последних пяти лет на дату принятия решения об отнесении деятельности контролируемого лица                                к категории</w:t>
      </w:r>
      <w:proofErr w:type="gramEnd"/>
      <w:r w:rsidR="00936683" w:rsidRPr="008D555F">
        <w:rPr>
          <w:color w:val="000000"/>
        </w:rPr>
        <w:t xml:space="preserve">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подлежащих исполнению (соблюдению) контролируемыми лицами;</w:t>
      </w:r>
    </w:p>
    <w:p w:rsidR="008D555F" w:rsidRPr="008D555F" w:rsidRDefault="00936683" w:rsidP="008D555F">
      <w:pPr>
        <w:pStyle w:val="a3"/>
        <w:spacing w:before="0" w:beforeAutospacing="0" w:after="0" w:afterAutospacing="0"/>
        <w:ind w:firstLine="709"/>
        <w:jc w:val="both"/>
      </w:pPr>
      <w:r w:rsidRPr="008D555F">
        <w:rPr>
          <w:color w:val="000000"/>
        </w:rPr>
        <w:t>3) к категории низкого риска относятся объекты контрол</w:t>
      </w:r>
      <w:r w:rsidR="008D555F">
        <w:rPr>
          <w:color w:val="000000"/>
        </w:rPr>
        <w:t xml:space="preserve">я, не указанные </w:t>
      </w:r>
      <w:r w:rsidRPr="008D555F">
        <w:rPr>
          <w:color w:val="000000"/>
        </w:rPr>
        <w:t>в подпунктах 1 - 2 настоящего пункта.</w:t>
      </w:r>
      <w:bookmarkStart w:id="1" w:name="Par74"/>
      <w:bookmarkStart w:id="2" w:name="Par90"/>
      <w:bookmarkEnd w:id="1"/>
      <w:bookmarkEnd w:id="2"/>
    </w:p>
    <w:p w:rsidR="008D555F" w:rsidRPr="008D555F" w:rsidRDefault="008D555F" w:rsidP="008D555F">
      <w:pPr>
        <w:pStyle w:val="a3"/>
        <w:spacing w:before="0" w:beforeAutospacing="0" w:after="0" w:afterAutospacing="0"/>
        <w:ind w:firstLine="709"/>
        <w:jc w:val="both"/>
      </w:pPr>
      <w:r w:rsidRPr="008D555F">
        <w:t xml:space="preserve">2.5. </w:t>
      </w:r>
      <w:r w:rsidR="00936683" w:rsidRPr="008D555F">
        <w:rPr>
          <w:color w:val="000000"/>
        </w:rPr>
        <w:t>При наличии критериев, позволяющих отнести объект контроля</w:t>
      </w:r>
      <w:r w:rsidRPr="008D555F">
        <w:rPr>
          <w:color w:val="000000"/>
        </w:rPr>
        <w:br/>
      </w:r>
      <w:r w:rsidR="00936683" w:rsidRPr="008D555F">
        <w:rPr>
          <w:color w:val="000000"/>
        </w:rPr>
        <w:t>к различным категориям риска, подлежат применению критерии, относящие объект контроля к более высокой категории риска.</w:t>
      </w:r>
    </w:p>
    <w:p w:rsidR="00936683" w:rsidRPr="008D555F" w:rsidRDefault="008D555F" w:rsidP="008D555F">
      <w:pPr>
        <w:pStyle w:val="a3"/>
        <w:spacing w:before="0" w:beforeAutospacing="0" w:after="0" w:afterAutospacing="0"/>
        <w:ind w:firstLine="709"/>
        <w:jc w:val="both"/>
      </w:pPr>
      <w:r w:rsidRPr="008D555F">
        <w:t xml:space="preserve">2.6. </w:t>
      </w:r>
      <w:r w:rsidR="00936683" w:rsidRPr="008D555F">
        <w:rPr>
          <w:color w:val="000000"/>
        </w:rPr>
        <w:t>В случае</w:t>
      </w:r>
      <w:proofErr w:type="gramStart"/>
      <w:r w:rsidR="00936683" w:rsidRPr="008D555F">
        <w:rPr>
          <w:color w:val="000000"/>
        </w:rPr>
        <w:t>,</w:t>
      </w:r>
      <w:proofErr w:type="gramEnd"/>
      <w:r w:rsidR="00936683" w:rsidRPr="008D555F">
        <w:rPr>
          <w:color w:val="000000"/>
        </w:rPr>
        <w:t xml:space="preserve"> если объект контроля не отнесен контрольным органом к определенной категории риска, он считается отнесенным к категории низкого риска.</w:t>
      </w:r>
    </w:p>
    <w:p w:rsidR="008D555F" w:rsidRPr="008D555F" w:rsidRDefault="00936683" w:rsidP="008D555F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8D555F">
        <w:rPr>
          <w:color w:val="000000"/>
        </w:rPr>
        <w:t>Принятие решения об отнесении объектов контроля к категории низкого риска не требуется.</w:t>
      </w:r>
    </w:p>
    <w:p w:rsidR="008D555F" w:rsidRPr="008D555F" w:rsidRDefault="008D555F" w:rsidP="008D555F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8D555F">
        <w:t xml:space="preserve">2.7. </w:t>
      </w:r>
      <w:r w:rsidR="00936683" w:rsidRPr="008D555F">
        <w:rPr>
          <w:color w:val="000000"/>
        </w:rPr>
        <w:t>При отнесении объектов контроля к категориям риска контрольным органом используются в том числе:</w:t>
      </w:r>
    </w:p>
    <w:p w:rsidR="008D555F" w:rsidRPr="008D555F" w:rsidRDefault="008D555F" w:rsidP="008D555F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8D555F">
        <w:t xml:space="preserve">- </w:t>
      </w:r>
      <w:r w:rsidR="00936683" w:rsidRPr="008D555F">
        <w:rPr>
          <w:color w:val="000000"/>
        </w:rPr>
        <w:t>сведения, содержащиеся в Едином государственном реестре недвижимости;</w:t>
      </w:r>
    </w:p>
    <w:p w:rsidR="008D555F" w:rsidRDefault="008D555F" w:rsidP="008D555F">
      <w:pPr>
        <w:pStyle w:val="a3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  <w:r w:rsidRPr="008D555F">
        <w:t xml:space="preserve">- </w:t>
      </w:r>
      <w:r w:rsidR="00936683" w:rsidRPr="008D555F">
        <w:rPr>
          <w:color w:val="000000"/>
        </w:rPr>
        <w:t>сведения, содержащиеся в информационных системах государственного контроля (надзора), муниципального контроля</w:t>
      </w:r>
      <w:r w:rsidRPr="008D555F">
        <w:rPr>
          <w:color w:val="000000"/>
        </w:rPr>
        <w:t>;</w:t>
      </w:r>
    </w:p>
    <w:p w:rsidR="008D555F" w:rsidRDefault="008D555F" w:rsidP="008D555F">
      <w:pPr>
        <w:pStyle w:val="a3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D555F">
        <w:t>сведения, полученные в рамках проведения должностными лицами Контрольного органа контрольных и профилактических мероприятий;</w:t>
      </w:r>
    </w:p>
    <w:p w:rsidR="008D555F" w:rsidRPr="008D555F" w:rsidRDefault="008D555F" w:rsidP="008D555F">
      <w:pPr>
        <w:pStyle w:val="a3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D555F">
        <w:t>иные</w:t>
      </w:r>
      <w:r w:rsidRPr="008D555F">
        <w:rPr>
          <w:spacing w:val="-6"/>
        </w:rPr>
        <w:t xml:space="preserve"> </w:t>
      </w:r>
      <w:r w:rsidRPr="008D555F">
        <w:t>сведения,</w:t>
      </w:r>
      <w:r w:rsidRPr="008D555F">
        <w:rPr>
          <w:spacing w:val="-6"/>
        </w:rPr>
        <w:t xml:space="preserve"> </w:t>
      </w:r>
      <w:r w:rsidRPr="008D555F">
        <w:t>содержащиеся</w:t>
      </w:r>
      <w:r w:rsidRPr="008D555F">
        <w:rPr>
          <w:spacing w:val="-6"/>
        </w:rPr>
        <w:t xml:space="preserve"> </w:t>
      </w:r>
      <w:r w:rsidRPr="008D555F">
        <w:t>в</w:t>
      </w:r>
      <w:r w:rsidRPr="008D555F">
        <w:rPr>
          <w:spacing w:val="-5"/>
        </w:rPr>
        <w:t xml:space="preserve"> </w:t>
      </w:r>
      <w:r w:rsidRPr="008D555F">
        <w:rPr>
          <w:spacing w:val="-2"/>
        </w:rPr>
        <w:t>Контрольном органе.</w:t>
      </w:r>
    </w:p>
    <w:p w:rsidR="008D555F" w:rsidRDefault="008D555F" w:rsidP="008D555F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F21F37">
        <w:t>2.1</w:t>
      </w:r>
      <w:r>
        <w:t>2</w:t>
      </w:r>
      <w:r w:rsidRPr="00F21F37">
        <w:t xml:space="preserve">. </w:t>
      </w:r>
      <w:r>
        <w:t>Решение об отнесении объектов контроля к категории риска принимаются путем подписания соответствующих сведений через личный кабинет уполномоченных должностных лиц</w:t>
      </w:r>
      <w:r w:rsidRPr="00F21F37">
        <w:t xml:space="preserve"> в Едином реестре видов федерального государственного контроля (надзора), регионального государственного контроля (надзора), муниципального контроля.</w:t>
      </w:r>
    </w:p>
    <w:p w:rsidR="008D555F" w:rsidRPr="00F21F37" w:rsidRDefault="008D555F" w:rsidP="008D555F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E93A33">
        <w:t>2.1</w:t>
      </w:r>
      <w:r>
        <w:t>3</w:t>
      </w:r>
      <w:r w:rsidRPr="00E93A33">
        <w:t xml:space="preserve">. В целях оценки риска причинения вреда (ущерба) охраняемым законом ценностям устанавливаются индикаторы риска нарушения </w:t>
      </w:r>
      <w:r w:rsidRPr="00F21F37">
        <w:t xml:space="preserve">обязательных требований. Перечень индикаторов риска нарушения обязательных требований </w:t>
      </w:r>
      <w:r>
        <w:t>установлен</w:t>
      </w:r>
      <w:r w:rsidRPr="004044E9">
        <w:t xml:space="preserve"> приложением </w:t>
      </w:r>
      <w:r w:rsidR="0018076B">
        <w:t>1</w:t>
      </w:r>
      <w:r w:rsidRPr="004044E9">
        <w:t xml:space="preserve"> к настоящему Положению</w:t>
      </w:r>
      <w:r w:rsidRPr="00F21F37">
        <w:t>.</w:t>
      </w:r>
    </w:p>
    <w:p w:rsidR="008D555F" w:rsidRPr="00F21F37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D555F" w:rsidRPr="00E93A33" w:rsidRDefault="008D555F" w:rsidP="008D555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1F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Профилактика рисков причинения вреда (ущерба) охраняемым</w:t>
      </w:r>
      <w:r w:rsidRPr="00E93A3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законом ценностям</w:t>
      </w:r>
    </w:p>
    <w:p w:rsidR="008D555F" w:rsidRPr="00E93A33" w:rsidRDefault="008D555F" w:rsidP="008D555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3.1. Профилактические мероприятия проводятся Контрольным органом в целях стимулирования добросовестного соблюдения обязательных требований контролируемыми лицами, направлены на снижение риска причинения вреда (ущерба), а также являются приоритетными по отношению к проведению контрольных (надзорных) мероприятий. 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3.2. Профилактические мероприятия осуществляются на основании ежегодной Программы профилактики рисков причинения вреда (ущерба) охраняемым законом </w:t>
      </w:r>
      <w:r w:rsidRPr="00E93A33">
        <w:lastRenderedPageBreak/>
        <w:t>ценностям, у</w:t>
      </w:r>
      <w:r w:rsidR="0018076B">
        <w:t>тверждаемой постановлением</w:t>
      </w:r>
      <w:r>
        <w:t xml:space="preserve"> Контрольного органа</w:t>
      </w:r>
      <w:r w:rsidRPr="00E93A33">
        <w:t xml:space="preserve">, в соответствии с законодательством. </w:t>
      </w:r>
    </w:p>
    <w:p w:rsidR="008D555F" w:rsidRPr="00E93A33" w:rsidRDefault="008D555F" w:rsidP="008D555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3.3. При осуществлении муниципального контроля могут проводиться следующие виды профилактических мероприятий:</w:t>
      </w:r>
    </w:p>
    <w:p w:rsidR="008D555F" w:rsidRPr="00E93A33" w:rsidRDefault="008D555F" w:rsidP="008D555F">
      <w:pPr>
        <w:pStyle w:val="a7"/>
        <w:numPr>
          <w:ilvl w:val="0"/>
          <w:numId w:val="18"/>
        </w:numPr>
        <w:tabs>
          <w:tab w:val="left" w:pos="1134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информирование;</w:t>
      </w:r>
    </w:p>
    <w:p w:rsidR="008D555F" w:rsidRPr="00E93A33" w:rsidRDefault="008D555F" w:rsidP="008D555F">
      <w:pPr>
        <w:pStyle w:val="a7"/>
        <w:numPr>
          <w:ilvl w:val="0"/>
          <w:numId w:val="18"/>
        </w:numPr>
        <w:tabs>
          <w:tab w:val="left" w:pos="1134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обобщение правоприменительной практики;</w:t>
      </w:r>
    </w:p>
    <w:p w:rsidR="008D555F" w:rsidRPr="00E93A33" w:rsidRDefault="008D555F" w:rsidP="008D555F">
      <w:pPr>
        <w:pStyle w:val="a7"/>
        <w:numPr>
          <w:ilvl w:val="0"/>
          <w:numId w:val="18"/>
        </w:numPr>
        <w:tabs>
          <w:tab w:val="left" w:pos="1134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объявление предостережения;</w:t>
      </w:r>
    </w:p>
    <w:p w:rsidR="008D555F" w:rsidRPr="00E93A33" w:rsidRDefault="008D555F" w:rsidP="008D555F">
      <w:pPr>
        <w:pStyle w:val="a7"/>
        <w:numPr>
          <w:ilvl w:val="0"/>
          <w:numId w:val="18"/>
        </w:numPr>
        <w:tabs>
          <w:tab w:val="left" w:pos="1134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консультирование;</w:t>
      </w:r>
    </w:p>
    <w:p w:rsidR="008D555F" w:rsidRPr="00E93A33" w:rsidRDefault="008D555F" w:rsidP="008D555F">
      <w:pPr>
        <w:pStyle w:val="a7"/>
        <w:numPr>
          <w:ilvl w:val="0"/>
          <w:numId w:val="18"/>
        </w:numPr>
        <w:tabs>
          <w:tab w:val="left" w:pos="1134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профилактический визит.</w:t>
      </w:r>
    </w:p>
    <w:p w:rsidR="008D555F" w:rsidRPr="00E93A33" w:rsidRDefault="008D555F" w:rsidP="008D555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3.4. По результатам проведения профилактических мероприятий публичная оценка уровня соблюдения обязательных требований не присваивается.</w:t>
      </w:r>
    </w:p>
    <w:p w:rsidR="008D555F" w:rsidRPr="00E93A33" w:rsidRDefault="008D555F" w:rsidP="008D555F">
      <w:pPr>
        <w:tabs>
          <w:tab w:val="left" w:pos="1134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Информирование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3.5. </w:t>
      </w:r>
      <w:proofErr w:type="gramStart"/>
      <w:r w:rsidRPr="00E93A33">
        <w:t>Контрольный орган осуществляет информирование контролируемых лиц  посредством размещения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 на офици</w:t>
      </w:r>
      <w:r>
        <w:t xml:space="preserve">альном сайте </w:t>
      </w:r>
      <w:r w:rsidR="0018076B">
        <w:t>Контрольного органа</w:t>
      </w:r>
      <w:r w:rsidRPr="00E93A33">
        <w:t xml:space="preserve"> в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  <w:proofErr w:type="gramEnd"/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Размещенные сведения на указанном официальном сайте поддерживаются в актуальном состоянии. </w:t>
      </w:r>
    </w:p>
    <w:p w:rsidR="008D555F" w:rsidRPr="00E93A33" w:rsidRDefault="008D555F" w:rsidP="008D555F">
      <w:pPr>
        <w:spacing w:after="24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Обобщение правоприменительной практики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9"/>
        <w:jc w:val="both"/>
      </w:pPr>
      <w:r w:rsidRPr="00E93A33">
        <w:t>3.6. Контрольный  орган осуществляет ежегодное обобщение правоприменительной практики путем сбора и анализа данных о проведенных контрольных (надзорных) мероприятиях и их результатах, а также анализа поступивших в адрес контрольного (надзорного) органа обращений.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9"/>
        <w:jc w:val="both"/>
      </w:pPr>
      <w:r w:rsidRPr="00E93A33">
        <w:t>Обобщение правоприменительной практики проводится для решения задач, указанных в части 1 статьи 47 Федерального закона № 248-ФЗ.</w:t>
      </w:r>
    </w:p>
    <w:p w:rsidR="008D555F" w:rsidRDefault="008D555F" w:rsidP="008D555F">
      <w:pPr>
        <w:pStyle w:val="a3"/>
        <w:spacing w:before="0" w:beforeAutospacing="0" w:after="0" w:afterAutospacing="0" w:line="276" w:lineRule="auto"/>
        <w:ind w:firstLine="709"/>
        <w:jc w:val="both"/>
      </w:pPr>
      <w:proofErr w:type="gramStart"/>
      <w:r w:rsidRPr="00E93A33">
        <w:t>По итогам обобщения правоприменительной практики должностными лицами, уполномоченными осуществлять муниципальный контроль, ежегодно готовится доклад, содержащий результаты обобщения правоприменительной практики по осуществлению муниципального контроля, ко</w:t>
      </w:r>
      <w:r>
        <w:t>торый утверждается приказом</w:t>
      </w:r>
      <w:r w:rsidRPr="00E93A33">
        <w:t xml:space="preserve"> контрольного органа и размещается на офици</w:t>
      </w:r>
      <w:r>
        <w:t xml:space="preserve">альном сайте </w:t>
      </w:r>
      <w:r w:rsidR="0018076B">
        <w:t>Контрольного органа</w:t>
      </w:r>
      <w:r w:rsidRPr="00E93A33">
        <w:t xml:space="preserve"> в сети Интернет в специальном разделе, посвященном контрольной деятельности, в срок не позднее 30 января года, следующего за отчетным годом.</w:t>
      </w:r>
      <w:proofErr w:type="gramEnd"/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9"/>
        <w:jc w:val="both"/>
      </w:pPr>
    </w:p>
    <w:p w:rsidR="008D555F" w:rsidRDefault="008D555F" w:rsidP="008D555F">
      <w:pPr>
        <w:pStyle w:val="a3"/>
        <w:spacing w:before="0" w:beforeAutospacing="0" w:after="0" w:afterAutospacing="0" w:line="276" w:lineRule="auto"/>
        <w:ind w:firstLine="708"/>
        <w:jc w:val="center"/>
      </w:pPr>
      <w:r w:rsidRPr="00E93A33">
        <w:t>Консультирование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center"/>
      </w:pP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3.7.  Контрольный орган осуществляет консультирование контролируемых лиц и их представителей  по вопросам, связанным с организацией и осуществлением муниципального </w:t>
      </w:r>
      <w:r w:rsidR="0018076B">
        <w:t xml:space="preserve">жилищного </w:t>
      </w:r>
      <w:r w:rsidRPr="00E93A33">
        <w:t xml:space="preserve">контроля. 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Консультирование осуществляется без взимания платы. 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Консультирование может осуществляться инспектором по телефону, посредством </w:t>
      </w:r>
      <w:proofErr w:type="spellStart"/>
      <w:r w:rsidRPr="00E93A33">
        <w:t>видео-конференц-связи</w:t>
      </w:r>
      <w:proofErr w:type="spellEnd"/>
      <w:r w:rsidRPr="00E93A33">
        <w:t xml:space="preserve">, на личном приеме, либо в ходе проведения профилактических мероприятий, контрольных (надзорных) мероприятий. 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lastRenderedPageBreak/>
        <w:t xml:space="preserve">Консультирование осуществляется по следующим вопросам: 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а) организация и осуществление муниципального </w:t>
      </w:r>
      <w:r w:rsidR="0018076B">
        <w:t xml:space="preserve">жилищного </w:t>
      </w:r>
      <w:r w:rsidRPr="00E93A33">
        <w:t xml:space="preserve">контроля; 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б) порядок осуществления профилактических, контрольных (надзорных) мероприятий, установленных настоящим Положением. 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Консультирование в письменной форме осуществляется инспектором в следующих случаях: 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а) контролируемым лицом представлен письменный запрос о предоставлении письменного ответа по вопросам консультирования; 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б) за время консультирования предоставить ответ на поставленные вопросы невозможно; 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в) ответ на поставленные вопросы требует дополнительного запроса сведений от органов власти или иных лиц. 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Если поставленные во время консультирования вопросы не </w:t>
      </w:r>
      <w:proofErr w:type="gramStart"/>
      <w:r w:rsidRPr="00E93A33">
        <w:t xml:space="preserve">относятся к сфере вида муниципального </w:t>
      </w:r>
      <w:r w:rsidR="0018076B">
        <w:t xml:space="preserve">жилищного </w:t>
      </w:r>
      <w:r w:rsidRPr="00E93A33">
        <w:t>контроля даются</w:t>
      </w:r>
      <w:proofErr w:type="gramEnd"/>
      <w:r w:rsidRPr="00E93A33">
        <w:t xml:space="preserve"> необходимые разъяснения по обращению в соответствующие органы власти или к соответствующим должностным лицам. 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>Контролируемое лицо вправе направить запрос о предоставлении письменного ответа в сроки, установленные Федеральным законом от 02.05.2006 № 59-ФЗ «О порядке рассмотрения обращений граждан Российской Федерации».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Инспектор осуществляет учет консультирований, который проводится посредством внесения соответствующей записи в журнал консультирования, форма которого утверждается Контрольным органом. 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При проведении консультирования во время контрольных (надзорных) мероприятий запись о проведенной консультации отражается в акте контрольного мероприятия. 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>В случае</w:t>
      </w:r>
      <w:proofErr w:type="gramStart"/>
      <w:r w:rsidRPr="00E93A33">
        <w:t>,</w:t>
      </w:r>
      <w:proofErr w:type="gramEnd"/>
      <w:r w:rsidRPr="00E93A33">
        <w:t xml:space="preserve">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</w:t>
      </w:r>
      <w:r>
        <w:t xml:space="preserve">альном сайте </w:t>
      </w:r>
      <w:r w:rsidR="0018076B">
        <w:t>Контрольного органа</w:t>
      </w:r>
      <w:r w:rsidRPr="00E93A33">
        <w:t xml:space="preserve">,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 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both"/>
      </w:pPr>
    </w:p>
    <w:p w:rsidR="008D555F" w:rsidRDefault="008D555F" w:rsidP="008D555F">
      <w:pPr>
        <w:pStyle w:val="a3"/>
        <w:spacing w:before="0" w:beforeAutospacing="0" w:after="0" w:afterAutospacing="0" w:line="276" w:lineRule="auto"/>
        <w:ind w:firstLine="708"/>
        <w:jc w:val="center"/>
      </w:pPr>
      <w:r w:rsidRPr="00E93A33">
        <w:t>Объявление предостережения</w:t>
      </w:r>
    </w:p>
    <w:p w:rsidR="008D555F" w:rsidRPr="00E93A33" w:rsidRDefault="008D555F" w:rsidP="008D555F">
      <w:pPr>
        <w:pStyle w:val="a3"/>
        <w:spacing w:before="0" w:beforeAutospacing="0" w:after="0" w:afterAutospacing="0" w:line="276" w:lineRule="auto"/>
        <w:ind w:firstLine="708"/>
        <w:jc w:val="center"/>
      </w:pPr>
    </w:p>
    <w:p w:rsidR="008D555F" w:rsidRPr="00E93A33" w:rsidRDefault="008D555F" w:rsidP="008D555F">
      <w:pPr>
        <w:spacing w:after="0"/>
        <w:ind w:firstLine="810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3.8. </w:t>
      </w:r>
      <w:proofErr w:type="gramStart"/>
      <w:r w:rsidRPr="00E93A33">
        <w:rPr>
          <w:rFonts w:ascii="Times New Roman" w:hAnsi="Times New Roman" w:cs="Times New Roman"/>
          <w:sz w:val="24"/>
          <w:szCs w:val="24"/>
        </w:rPr>
        <w:t>Предостережение о недопустимости нарушения обязательных требований (далее – предостережение) объявляется контролируемому лицу в случае наличия у контрольного органа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с предложением о принятии мер по обеспечению соблюдения обязательных</w:t>
      </w:r>
      <w:proofErr w:type="gramEnd"/>
      <w:r w:rsidRPr="00E93A33">
        <w:rPr>
          <w:rFonts w:ascii="Times New Roman" w:hAnsi="Times New Roman" w:cs="Times New Roman"/>
          <w:sz w:val="24"/>
          <w:szCs w:val="24"/>
        </w:rPr>
        <w:t xml:space="preserve"> требований.</w:t>
      </w:r>
    </w:p>
    <w:p w:rsidR="008D555F" w:rsidRPr="00E93A33" w:rsidRDefault="008D555F" w:rsidP="008D555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Предостережение объявляется не позднее тридцати дней со дня получения указанных сведений.</w:t>
      </w:r>
    </w:p>
    <w:p w:rsidR="008D555F" w:rsidRPr="00E93A33" w:rsidRDefault="008D555F" w:rsidP="008D555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3A33">
        <w:rPr>
          <w:rFonts w:ascii="Times New Roman" w:hAnsi="Times New Roman" w:cs="Times New Roman"/>
          <w:sz w:val="24"/>
          <w:szCs w:val="24"/>
        </w:rPr>
        <w:t xml:space="preserve">Предостережение объявляется и направляется контролируемому лицу  в порядке, предусмотренном Федеральным законом № 248-ФЗ,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</w:t>
      </w:r>
      <w:r w:rsidRPr="00E93A33">
        <w:rPr>
          <w:rFonts w:ascii="Times New Roman" w:hAnsi="Times New Roman" w:cs="Times New Roman"/>
          <w:sz w:val="24"/>
          <w:szCs w:val="24"/>
        </w:rPr>
        <w:lastRenderedPageBreak/>
        <w:t>контролируемого лица могут привести или приводят к нарушению обязательных требований, а также пре</w:t>
      </w:r>
      <w:r w:rsidR="00FF1B1B">
        <w:rPr>
          <w:rFonts w:ascii="Times New Roman" w:hAnsi="Times New Roman" w:cs="Times New Roman"/>
          <w:sz w:val="24"/>
          <w:szCs w:val="24"/>
        </w:rPr>
        <w:t>дложение</w:t>
      </w:r>
      <w:r w:rsidRPr="00E93A33">
        <w:rPr>
          <w:rFonts w:ascii="Times New Roman" w:hAnsi="Times New Roman" w:cs="Times New Roman"/>
          <w:sz w:val="24"/>
          <w:szCs w:val="24"/>
        </w:rPr>
        <w:t xml:space="preserve"> о принятии мер по обеспечению соблюдения данных требований и не может содержать требование представления контролируемым</w:t>
      </w:r>
      <w:proofErr w:type="gramEnd"/>
      <w:r w:rsidRPr="00E93A33">
        <w:rPr>
          <w:rFonts w:ascii="Times New Roman" w:hAnsi="Times New Roman" w:cs="Times New Roman"/>
          <w:sz w:val="24"/>
          <w:szCs w:val="24"/>
        </w:rPr>
        <w:t xml:space="preserve"> лицом сведений  и документов.</w:t>
      </w:r>
    </w:p>
    <w:p w:rsidR="008D555F" w:rsidRPr="00E93A33" w:rsidRDefault="008D555F" w:rsidP="008D555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Контрольный орган осуществляет учет объявленных им предостережений и использует соответствующие данные для проведения иных профилактических и контрольных (надзорных) мероприятий.</w:t>
      </w:r>
    </w:p>
    <w:p w:rsidR="008D555F" w:rsidRPr="00E93A33" w:rsidRDefault="008D555F" w:rsidP="008D555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После получения предостережения о недопустимости нарушения обязательных требований контролируемое лицо вправе подать в контрольный орган возражение в отношении указанного предостережения,  в котором указываются:</w:t>
      </w:r>
    </w:p>
    <w:p w:rsidR="008D555F" w:rsidRPr="00E93A33" w:rsidRDefault="008D555F" w:rsidP="008D555F">
      <w:pPr>
        <w:pStyle w:val="a7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фамилия,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 либо реквизиты доверенности и фамилию, имя, отчество (при наличии) лица, подающего возражение по доверенности;</w:t>
      </w:r>
      <w:proofErr w:type="gramEnd"/>
    </w:p>
    <w:p w:rsidR="008D555F" w:rsidRPr="00E93A33" w:rsidRDefault="008D555F" w:rsidP="008D555F">
      <w:pPr>
        <w:pStyle w:val="a7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hanging="1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идентификационный номер налогоплательщика заявителя;</w:t>
      </w:r>
    </w:p>
    <w:p w:rsidR="008D555F" w:rsidRPr="00E93A33" w:rsidRDefault="008D555F" w:rsidP="008D555F">
      <w:pPr>
        <w:pStyle w:val="a7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учетный номер предостережения в едином реестре контрольных (надзорных) мероприятий (далее – ЕРКНМ), в отношении которого подается возражение;</w:t>
      </w:r>
    </w:p>
    <w:p w:rsidR="008D555F" w:rsidRPr="00E93A33" w:rsidRDefault="008D555F" w:rsidP="008D555F">
      <w:pPr>
        <w:pStyle w:val="a7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доводы, на основании которых заявитель не согласен с объявленным предостережением. </w:t>
      </w:r>
    </w:p>
    <w:p w:rsidR="008D555F" w:rsidRDefault="008D555F" w:rsidP="008D555F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Заявителем могут быть представлены документы либо их копии, подтверждающие его доводы.</w:t>
      </w:r>
    </w:p>
    <w:p w:rsidR="008D555F" w:rsidRDefault="008D555F" w:rsidP="008D555F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Руководитель</w:t>
      </w: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контрольного органа принимает решение </w:t>
      </w:r>
      <w:proofErr w:type="gramStart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об отказе в рассмотрении возражения на предостережение в течение пяти рабочих дней со дня</w:t>
      </w:r>
      <w:proofErr w:type="gramEnd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получения возражения, если возражение содержит неполные  или некорректные сведения, нецензурные либо оскорбительные выражения, угрозы жизни, здоровью и имуществу должностных лиц контрольного (надзорного) органа, а также членов их семей.</w:t>
      </w:r>
    </w:p>
    <w:p w:rsidR="008D555F" w:rsidRDefault="008D555F" w:rsidP="008D555F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Возражение рассматривается контрольным органом в течение тридцати дней со дня его получения.</w:t>
      </w:r>
    </w:p>
    <w:p w:rsidR="008D555F" w:rsidRDefault="008D555F" w:rsidP="008D555F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В случае удовлетворения возражения на предостережение руководитель контрольного  органа аннулирует направленное ранее предостережение. При отказе в удовлетворении возражения указываются соответствующие обоснования.</w:t>
      </w:r>
    </w:p>
    <w:p w:rsidR="008D555F" w:rsidRDefault="008D555F" w:rsidP="008D555F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hAnsi="Times New Roman" w:cs="Times New Roman"/>
          <w:sz w:val="24"/>
          <w:szCs w:val="24"/>
        </w:rPr>
        <w:t>Ответ по итогам рассмотрения предостережения направляется заявителю  на бумажном носителе либо в форме электронного документа, в том числе через</w:t>
      </w: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федеральную государственную информационную систему «Единый портал государственных и муниципальных услуг (функций)» (далее – ФГИС ЕПГУ).</w:t>
      </w:r>
    </w:p>
    <w:p w:rsidR="008D555F" w:rsidRPr="00E93A33" w:rsidRDefault="008D555F" w:rsidP="008D555F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D555F" w:rsidRPr="00E93A33" w:rsidRDefault="008D555F" w:rsidP="008D555F">
      <w:pPr>
        <w:spacing w:after="24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Профилактический визит</w:t>
      </w:r>
    </w:p>
    <w:p w:rsidR="008D555F" w:rsidRPr="00E93A33" w:rsidRDefault="008D555F" w:rsidP="008D555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3.9. 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 w:rsidRPr="00E93A33">
        <w:rPr>
          <w:rFonts w:ascii="Times New Roman" w:hAnsi="Times New Roman" w:cs="Times New Roman"/>
          <w:sz w:val="24"/>
          <w:szCs w:val="24"/>
        </w:rPr>
        <w:t>видео-конференц-связи</w:t>
      </w:r>
      <w:proofErr w:type="spellEnd"/>
      <w:r w:rsidRPr="00E93A33">
        <w:rPr>
          <w:rFonts w:ascii="Times New Roman" w:hAnsi="Times New Roman" w:cs="Times New Roman"/>
          <w:sz w:val="24"/>
          <w:szCs w:val="24"/>
        </w:rPr>
        <w:t xml:space="preserve"> или мобильного приложения «Инспектор».</w:t>
      </w:r>
    </w:p>
    <w:p w:rsidR="008D555F" w:rsidRPr="00E93A33" w:rsidRDefault="008D555F" w:rsidP="008D555F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ходе профилактического визита контролируемое лицо информируется   об обязательных требованиях, предъявляемых к его деятельности   либо к принадлежащим ему объектам контроля, их соответствии критериям риска, основаниях и о рекомендуемых </w:t>
      </w: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 исходя из его отнесения к соответствующей категории риска.</w:t>
      </w:r>
      <w:proofErr w:type="gramEnd"/>
    </w:p>
    <w:p w:rsidR="008D555F" w:rsidRPr="00E93A33" w:rsidRDefault="008D555F" w:rsidP="008D555F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В ходе профилактического визита инспектором может осуществляться консультирование контролируемого лица, сбор сведений, необходимых для отнесения объектов контроля к категориям риска.</w:t>
      </w:r>
    </w:p>
    <w:p w:rsidR="008D555F" w:rsidRPr="00E93A33" w:rsidRDefault="008D555F" w:rsidP="008D5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</w:t>
      </w:r>
      <w:proofErr w:type="gramStart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объектов контроля,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отнесенных к категории среднего и </w:t>
      </w: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умеренного риска проводится</w:t>
      </w:r>
      <w:proofErr w:type="gramEnd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обязательный профилактический визит в порядке, определенном ст. 52.1 Федерального закона №248-ФЗ и с периодичностью, установленной постановлением Правительства Российской Федерации.</w:t>
      </w:r>
    </w:p>
    <w:p w:rsidR="008D555F" w:rsidRPr="00E93A33" w:rsidRDefault="008D555F" w:rsidP="008D5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В отношении объектов контроля, отнесенных к категории низкого риска, обязательные профилактические визиты не проводятся.</w:t>
      </w:r>
    </w:p>
    <w:p w:rsidR="008D555F" w:rsidRPr="00E93A33" w:rsidRDefault="008D555F" w:rsidP="008D5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:rsidR="008D555F" w:rsidRPr="00E93A33" w:rsidRDefault="008D555F" w:rsidP="008D5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Обязательный профилактический визит проводится должностными лицами контрольного органа в соответствии со статьей 52.1. Федерального закона № 248-ФЗ.</w:t>
      </w:r>
    </w:p>
    <w:p w:rsidR="008D555F" w:rsidRPr="00E93A33" w:rsidRDefault="008D555F" w:rsidP="008D5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Профилактический визит по инициативе контролируемого лица проводится должностными лицами контрольного органа в соответ</w:t>
      </w:r>
      <w:r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ствии </w:t>
      </w:r>
      <w:r w:rsidRPr="00E93A3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со статьей 52.2. Федерального закона № 248-ФЗ.</w:t>
      </w:r>
    </w:p>
    <w:p w:rsidR="008D555F" w:rsidRPr="00E93A33" w:rsidRDefault="008D555F" w:rsidP="008D5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Контролируемое лицо, предусмотренное </w:t>
      </w:r>
      <w:proofErr w:type="gramStart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ч</w:t>
      </w:r>
      <w:proofErr w:type="gramEnd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.1. ст. 52.1 Федерального закона №248-ФЗ, вправе обратиться в контрольный орган с заявлением о проведении в отношении него профилактического визита (далее – заявление).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основаниям, предусмотренным </w:t>
      </w:r>
      <w:proofErr w:type="gramStart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ч</w:t>
      </w:r>
      <w:proofErr w:type="gramEnd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.4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ст. 52.2 Федерального закона №248-ФЗ, о чем уведомляет контролируемое лицо. В случае принятия решения о проведении профилактического визита по заявлению контролируемого лица контрольный 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</w:p>
    <w:p w:rsidR="008D555F" w:rsidRPr="00E93A33" w:rsidRDefault="008D555F" w:rsidP="008D555F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D555F" w:rsidRPr="00D17AD3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A3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E93A33">
        <w:rPr>
          <w:rFonts w:ascii="Times New Roman" w:hAnsi="Times New Roman" w:cs="Times New Roman"/>
          <w:b/>
          <w:sz w:val="24"/>
          <w:szCs w:val="24"/>
        </w:rPr>
        <w:t xml:space="preserve">Контрольные мероприятия, проводимые в рамках муниципального контроля </w:t>
      </w:r>
    </w:p>
    <w:p w:rsidR="008D555F" w:rsidRPr="00E93A33" w:rsidRDefault="008D555F" w:rsidP="008D555F">
      <w:pPr>
        <w:suppressLineNumbers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4.1. Контрольные мероприятия. Общие вопросы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>4.1.1. При осуществлении муниципального контроля  Контрольным органом могут проводиться следующие виды контрольных мероприятий и контрольных действий в рамках указанных мероприятий: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документарная проверка, выездная проверка – при взаимодействии с контролируемыми лицами;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наблюдение за соблюдением обязательных требований (мониторинг безопасности), выездное обследование – без взаимодействия с контролируемыми лицами.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результатам проведения контрольных (надзорных) мероприятий публичная оценка уровня соблюдения обязательных требований не присваивается.</w:t>
      </w:r>
    </w:p>
    <w:p w:rsidR="008D555F" w:rsidRPr="00E93A33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lastRenderedPageBreak/>
        <w:t xml:space="preserve">4.1.2. При осуществлении муниципального </w:t>
      </w:r>
      <w:r w:rsidR="00FF1B1B">
        <w:rPr>
          <w:rFonts w:ascii="Times New Roman" w:hAnsi="Times New Roman" w:cs="Times New Roman"/>
          <w:sz w:val="24"/>
          <w:szCs w:val="24"/>
        </w:rPr>
        <w:t xml:space="preserve">жилищного </w:t>
      </w:r>
      <w:r w:rsidRPr="00E93A33">
        <w:rPr>
          <w:rFonts w:ascii="Times New Roman" w:hAnsi="Times New Roman" w:cs="Times New Roman"/>
          <w:sz w:val="24"/>
          <w:szCs w:val="24"/>
        </w:rPr>
        <w:t>контроля</w:t>
      </w:r>
      <w:r w:rsidRPr="00E93A3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93A33">
        <w:rPr>
          <w:rFonts w:ascii="Times New Roman" w:hAnsi="Times New Roman" w:cs="Times New Roman"/>
          <w:sz w:val="24"/>
          <w:szCs w:val="24"/>
        </w:rPr>
        <w:t xml:space="preserve">взаимодействием с контролируемыми лицами являются: </w:t>
      </w:r>
    </w:p>
    <w:p w:rsidR="008D555F" w:rsidRPr="00E93A33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встречи, телефонные и иные переговоры (непосредственное взаимодействие) между инспектором и контролируемым лицом или его представителем; </w:t>
      </w:r>
    </w:p>
    <w:p w:rsidR="008D555F" w:rsidRPr="00E93A33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запрос документов, иных материалов; </w:t>
      </w:r>
    </w:p>
    <w:p w:rsidR="008D555F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производственных объектах). </w:t>
      </w:r>
    </w:p>
    <w:p w:rsidR="008D555F" w:rsidRPr="00D17AD3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 xml:space="preserve">4.1.3. </w:t>
      </w:r>
      <w:r w:rsidRPr="00D17AD3">
        <w:rPr>
          <w:rFonts w:ascii="Times New Roman" w:hAnsi="Times New Roman" w:cs="Times New Roman"/>
          <w:color w:val="000000"/>
          <w:sz w:val="24"/>
          <w:szCs w:val="24"/>
        </w:rPr>
        <w:t xml:space="preserve">Контрольные (надзорные) мероприятия, проводимые с взаимодействием с контролируемыми лицами, проводятся по основаниям, предусмотренным частью 1 статьи 57 </w:t>
      </w:r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Федерального закона № 248-ФЗ. </w:t>
      </w:r>
    </w:p>
    <w:p w:rsidR="008D555F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Контрольные мероприятия без взаимодействия проводятся инспекторами на основании заданий уполномоченных должностных лиц Контрольного органа, включая задания, содержащиеся в планах работы Контрольного органа, в том числе в случаях, установленных Федеральным законом.</w:t>
      </w:r>
    </w:p>
    <w:p w:rsidR="008D555F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4.1.4. </w:t>
      </w:r>
      <w:proofErr w:type="gramStart"/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проведения контрольного мероприятия, предусматривающего взаимодействие с контролируемым лицом, а также документарной проверки, принимается решение Контрольного органа, подписанное уполномоченным лицом Контрольного органа, в котором указываются сведения, предусмотренные частью 1 статьи 64 Федерального закона № 248-ФЗ. </w:t>
      </w:r>
      <w:proofErr w:type="gramEnd"/>
    </w:p>
    <w:p w:rsidR="008D555F" w:rsidRPr="00D17AD3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отношении проведения</w:t>
      </w: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наблюдения за соблюдением обязательных требований, выездного </w:t>
      </w:r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обследования не требуется принятие решения о проведении данного контрольного мероприятия, предусмотренного абзацем первым настоящего пункта Положения.</w:t>
      </w:r>
    </w:p>
    <w:p w:rsidR="008D555F" w:rsidRPr="00D17AD3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7AD3">
        <w:rPr>
          <w:rFonts w:ascii="Times New Roman" w:hAnsi="Times New Roman" w:cs="Times New Roman"/>
          <w:color w:val="000000"/>
          <w:sz w:val="24"/>
          <w:szCs w:val="24"/>
        </w:rPr>
        <w:t xml:space="preserve">4.1.5. </w:t>
      </w:r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Контрольные мероприятия проводятся инспекторами, указанными в решении Контрольного органа о проведении контрольного мероприятия.</w:t>
      </w:r>
    </w:p>
    <w:p w:rsidR="008D555F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необходимости Контрольный орган привлекает к проведению контрольных мероприятий экспертов, экспертные организации, аттестованные в установленном порядке, и включенных в реестр экспертов, экспертных организаций, привлекаемых к проведению контрольных мероприятий.</w:t>
      </w:r>
    </w:p>
    <w:p w:rsidR="008D555F" w:rsidRPr="0071751B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4.1.6. По окончании проведения контрольного мероприятия, предусматривающего взаимодействие </w:t>
      </w:r>
      <w:r w:rsidRPr="007175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контролируемым лицом, инспектор составляет акт контрольного мероприятия (далее также – акт) по форме, утвержденной приказом Минэкономразвития России от 31.03.2021 № 151 «О типовых формах документов, используемых контрольным (надзорным) органом». </w:t>
      </w:r>
    </w:p>
    <w:p w:rsidR="008D555F" w:rsidRPr="0071751B" w:rsidRDefault="008D555F" w:rsidP="00FF1B1B">
      <w:pPr>
        <w:pStyle w:val="a7"/>
        <w:suppressLineNumbers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5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</w:t>
      </w:r>
    </w:p>
    <w:p w:rsidR="008D555F" w:rsidRPr="00E93A33" w:rsidRDefault="008D555F" w:rsidP="00FF1B1B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71751B">
        <w:rPr>
          <w:color w:val="000000"/>
          <w:sz w:val="24"/>
          <w:szCs w:val="24"/>
          <w:shd w:val="clear" w:color="auto" w:fill="FFFFFF"/>
          <w:lang w:val="ru-RU"/>
        </w:rPr>
        <w:t>В случае устранения выявленного</w:t>
      </w:r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4.1.7. Документы, иные материалы, являющиеся доказательствами нарушения обязательных требований, приобщаются к акту.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Заполненные при проведении контрольного мероприятия проверочные листы должны быть приобщены к акту. 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4.1.8. Оформление акта производится по месту проведения контрольного мероприятия в день окончания проведения такого мероприятия, если иной порядок оформления акта не установлен Правительством Российской Федерации. 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4.1.9. Результаты контрольного мероприятия,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8D555F" w:rsidRPr="00E93A33" w:rsidRDefault="008D555F" w:rsidP="008D555F">
      <w:pPr>
        <w:pStyle w:val="ConsPlusNormal"/>
        <w:widowControl/>
        <w:suppressLineNumbers/>
        <w:tabs>
          <w:tab w:val="left" w:pos="28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4.2. Меры, принимаемые Контрольным органом по результатам контрольных мероприятий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>4.2.1. В случае</w:t>
      </w:r>
      <w:proofErr w:type="gramStart"/>
      <w:r w:rsidRPr="00E93A33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E93A33">
        <w:rPr>
          <w:rFonts w:ascii="Times New Roman" w:hAnsi="Times New Roman" w:cs="Times New Roman"/>
          <w:color w:val="000000"/>
          <w:sz w:val="24"/>
          <w:szCs w:val="24"/>
        </w:rPr>
        <w:t xml:space="preserve"> если нарушения обязательных требований контролируемым лицом не устранены до окончания контрольного (надзорного) мероприятия Контрольный орган в пределах полномочий, предусмотренных законодательством Российской Федерации, обязан: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3A33">
        <w:rPr>
          <w:rFonts w:ascii="Times New Roman" w:hAnsi="Times New Roman" w:cs="Times New Roman"/>
          <w:color w:val="000000"/>
          <w:sz w:val="24"/>
          <w:szCs w:val="24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</w:t>
      </w:r>
      <w:proofErr w:type="gramEnd"/>
      <w:r w:rsidRPr="00E93A33">
        <w:rPr>
          <w:rFonts w:ascii="Times New Roman" w:hAnsi="Times New Roman" w:cs="Times New Roman"/>
          <w:color w:val="000000"/>
          <w:sz w:val="24"/>
          <w:szCs w:val="24"/>
        </w:rPr>
        <w:t xml:space="preserve"> объектом контроля,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8D555F" w:rsidRPr="00E93A33" w:rsidRDefault="008D555F" w:rsidP="008D555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93A33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E93A33"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 xml:space="preserve">4.2.2  Должностные лица, осуществляющие контроль, при осуществлении муниципального контроля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Pr="00E93A33">
        <w:rPr>
          <w:rFonts w:ascii="Times New Roman" w:hAnsi="Times New Roman" w:cs="Times New Roman"/>
          <w:sz w:val="24"/>
          <w:szCs w:val="24"/>
        </w:rPr>
        <w:t>Костромской области</w:t>
      </w:r>
      <w:r w:rsidRPr="00E93A33">
        <w:rPr>
          <w:rFonts w:ascii="Times New Roman" w:hAnsi="Times New Roman" w:cs="Times New Roman"/>
          <w:color w:val="000000"/>
          <w:sz w:val="24"/>
          <w:szCs w:val="24"/>
        </w:rPr>
        <w:t>, органами местного самоуправления, правоохранительными органами, организациями и гражданами.</w:t>
      </w:r>
    </w:p>
    <w:p w:rsidR="008D555F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выявления в ходе проведения контрольного мероприятия в рамках </w:t>
      </w:r>
      <w:r w:rsidRPr="00E93A3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осуществления муниципального </w:t>
      </w:r>
      <w:r w:rsidR="00FF1B1B">
        <w:rPr>
          <w:rFonts w:ascii="Times New Roman" w:hAnsi="Times New Roman" w:cs="Times New Roman"/>
          <w:color w:val="000000"/>
          <w:sz w:val="24"/>
          <w:szCs w:val="24"/>
        </w:rPr>
        <w:t xml:space="preserve">жилищного </w:t>
      </w:r>
      <w:r w:rsidRPr="00E93A33">
        <w:rPr>
          <w:rFonts w:ascii="Times New Roman" w:hAnsi="Times New Roman" w:cs="Times New Roman"/>
          <w:color w:val="000000"/>
          <w:sz w:val="24"/>
          <w:szCs w:val="24"/>
        </w:rPr>
        <w:t>контроля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8D555F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D555F" w:rsidRPr="00D17AD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7AD3">
        <w:rPr>
          <w:rFonts w:ascii="Times New Roman" w:hAnsi="Times New Roman" w:cs="Times New Roman"/>
          <w:sz w:val="24"/>
          <w:szCs w:val="24"/>
        </w:rPr>
        <w:t>4.3. Плановые контрольные мероприятия</w:t>
      </w:r>
    </w:p>
    <w:p w:rsidR="008D555F" w:rsidRPr="00E93A33" w:rsidRDefault="008D555F" w:rsidP="008D555F">
      <w:pPr>
        <w:tabs>
          <w:tab w:val="left" w:pos="1134"/>
        </w:tabs>
        <w:suppressAutoHyphens/>
        <w:spacing w:after="0"/>
        <w:ind w:firstLine="68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00"/>
        </w:rPr>
      </w:pPr>
      <w:r w:rsidRPr="00E93A3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Плановые контрольные (надзорные) мероприятия при осуществлении муниципального</w:t>
      </w:r>
      <w:r w:rsidR="00FF1B1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жилищного</w:t>
      </w:r>
      <w:r w:rsidRPr="00E93A3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контроля не проводятся.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4.4. Внеплановые контрольные мероприятия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4.4.1. Внеплановые контрольные мероприятия проводятся в виде документарных и выездных проверок, наблюдения за соблюдением обязательных требований, выездного обследования.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sz w:val="24"/>
          <w:szCs w:val="24"/>
          <w:lang w:val="ru-RU"/>
        </w:rPr>
        <w:t>4.4.2. Решение о проведении внепланового контрольного мероприятия принимается с учетом индикаторов риска нарушения обязательных требований</w:t>
      </w:r>
      <w:r>
        <w:rPr>
          <w:sz w:val="24"/>
          <w:szCs w:val="24"/>
          <w:lang w:val="ru-RU"/>
        </w:rPr>
        <w:t>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4.4.3. 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пунктами 1, 3-5 части 1 статьи 57 Федерального закона № 248-ФЗ.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4.4.4. В случае</w:t>
      </w:r>
      <w:proofErr w:type="gramStart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8D555F" w:rsidRPr="00E93A33" w:rsidRDefault="008D555F" w:rsidP="008D555F">
      <w:pPr>
        <w:tabs>
          <w:tab w:val="left" w:pos="1134"/>
        </w:tabs>
        <w:suppressAutoHyphens/>
        <w:spacing w:after="0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4.5. Документарная проверка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4.5.1. </w:t>
      </w:r>
      <w:proofErr w:type="gramStart"/>
      <w:r w:rsidRPr="00E93A33">
        <w:rPr>
          <w:color w:val="000000"/>
          <w:sz w:val="24"/>
          <w:szCs w:val="24"/>
          <w:shd w:val="clear" w:color="auto" w:fill="FFFFFF"/>
          <w:lang w:val="ru-RU"/>
        </w:rPr>
        <w:t>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(надзорного) органа.</w:t>
      </w:r>
      <w:proofErr w:type="gramEnd"/>
    </w:p>
    <w:p w:rsidR="008D555F" w:rsidRPr="00E93A33" w:rsidRDefault="008D555F" w:rsidP="008D555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4.5.2. В случае</w:t>
      </w:r>
      <w:proofErr w:type="gramStart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</w:t>
      </w:r>
    </w:p>
    <w:p w:rsidR="008D555F" w:rsidRPr="00E93A33" w:rsidRDefault="008D555F" w:rsidP="008D555F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4.5.3. Срок проведения документарной проверки не может превышать десять рабочих дней. 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В указанный срок не включается период с момента: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1)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орган;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lastRenderedPageBreak/>
        <w:t>2) период с момента направления контролируемому лицу информации Контрольного органа: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о выявлении ошибок и (или) противоречий в представленных контролируемым лицом документах;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о несоответствии сведений, содержащихся в представленных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4.5.4. Перечень допустимых контрольных действий совершаемых в ходе документарной проверки: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3" w:name="_Hlk73716001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 истребование документов;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 получение письменных объяснений;</w:t>
      </w:r>
    </w:p>
    <w:bookmarkEnd w:id="3"/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4.5.5. В ходе проведения контрольного мероприятия инспектор вправе предъявить (направить) контролируемому лицу требование 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информации.</w:t>
      </w:r>
    </w:p>
    <w:p w:rsidR="008D555F" w:rsidRPr="00E93A33" w:rsidRDefault="008D555F" w:rsidP="008D555F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Контролируемое лицо в течение 10 рабочих дней со дня получения данного требования направляет </w:t>
      </w:r>
      <w:proofErr w:type="spellStart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истребуемые</w:t>
      </w:r>
      <w:proofErr w:type="spellEnd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срока, в течение которого контролируемое лицо может представить </w:t>
      </w:r>
      <w:proofErr w:type="spellStart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истребуемые</w:t>
      </w:r>
      <w:proofErr w:type="spellEnd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документы.</w:t>
      </w:r>
    </w:p>
    <w:p w:rsidR="008D555F" w:rsidRPr="00E93A33" w:rsidRDefault="008D555F" w:rsidP="008D555F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Доступ к материалам фотосъемки, аудио- и видеозаписи, информационным базам, банкам данных, а также носителям информации предоставляется в форме логина и пароля к ним с правами просмотра и поиска информации, необходимой для осуществления контрольных мероприятий на срок проведения документарной проверки.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4.5.6. Письменные объяснения могут быть запрошены инспектором от контролируемого лица или его представителя, свидетелей.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Указанные лица предоставляют инспектору письменные объяснения в свободной форме не позднее двух рабочих дней до даты завершения проверки.</w:t>
      </w:r>
    </w:p>
    <w:p w:rsidR="008D555F" w:rsidRPr="00E93A33" w:rsidRDefault="008D555F" w:rsidP="008D555F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Письменные объяснения оформляются путем составления письменного документа в свободной форме.</w:t>
      </w:r>
    </w:p>
    <w:p w:rsidR="008D555F" w:rsidRPr="00E93A33" w:rsidRDefault="008D555F" w:rsidP="008D555F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Инспектор вправе собственноручно составить письменные объяснения со слов должностных лиц или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инспектор с их слов записал верно, и подписывают документ, указывая дату и место его составления.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4.5.7. Оформление акта производится по месту нахождения Контрольного органа в день окончания проведения документарной проверки.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4.5.8. Акт направляется Контрольным органом контролируемому лицу в срок не позднее пяти рабочих дней после окончания документарной проверки в порядке, предусмотренном статьей 21 Федерального закона № 248-ФЗ.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lastRenderedPageBreak/>
        <w:t>4.5.9. Внеплановая документарная проверка проводится без согласования с органами прокуратуры.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/>
        <w:jc w:val="center"/>
        <w:rPr>
          <w:color w:val="000000"/>
          <w:sz w:val="24"/>
          <w:szCs w:val="24"/>
          <w:shd w:val="clear" w:color="auto" w:fill="FFFFFF"/>
          <w:lang w:val="ru-RU"/>
        </w:rPr>
      </w:pP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567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4.6. Выездная проверка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4.6.1.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Выездная проверка может проводиться с использованием средств дистанционного взаимодействия, в том числе посредством аудио- или видеосвязи.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4.6.2. Выездная проверка проводится в случае, если не представляется возможным:</w:t>
      </w:r>
    </w:p>
    <w:p w:rsidR="008D555F" w:rsidRPr="00E93A33" w:rsidRDefault="008D555F" w:rsidP="008D555F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8D555F" w:rsidRPr="00E93A33" w:rsidRDefault="008D555F" w:rsidP="008D555F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proofErr w:type="gramStart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пункте 3.6.1 настоящего Положения место и совершения необходимых контрольных действий, предусмотренных в рамках иного вида контрольных  мероприятий.</w:t>
      </w:r>
      <w:proofErr w:type="gramEnd"/>
    </w:p>
    <w:p w:rsidR="008D555F" w:rsidRPr="00E93A33" w:rsidRDefault="008D555F" w:rsidP="008D555F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4.6.3.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3-5 части 1 статьи 57 и частью 12 статьи 66 Федерального закона № 248-ФЗ.</w:t>
      </w:r>
    </w:p>
    <w:p w:rsidR="008D555F" w:rsidRPr="00E93A33" w:rsidRDefault="008D555F" w:rsidP="008D555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4.6.4. Контрольный орган уведомляет контролируемое лицо о проведении выездной проверки не </w:t>
      </w:r>
      <w:proofErr w:type="gramStart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позднее</w:t>
      </w:r>
      <w:proofErr w:type="gramEnd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чем за двадцать четыре часа до ее начала путем направления контролируемому лицу копии решения о проведении выездной проверки.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4.6.5. Инспектор при проведении выездной проверки предъявляет контролируемому лицу (его представителю) служебное удостоверение, копию решения о проведении выездной проверки, а также сообщает учетный номер в едином реестре контрольных мероприятий.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4.6.6. Срок проведения выездной проверки составляет не более десяти рабочих дней.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E93A33">
        <w:rPr>
          <w:color w:val="000000"/>
          <w:sz w:val="24"/>
          <w:szCs w:val="24"/>
          <w:shd w:val="clear" w:color="auto" w:fill="FFFFFF"/>
          <w:lang w:val="ru-RU"/>
        </w:rPr>
        <w:t>микропредприятия</w:t>
      </w:r>
      <w:proofErr w:type="spellEnd"/>
      <w:r w:rsidRPr="00E93A33">
        <w:rPr>
          <w:color w:val="000000"/>
          <w:sz w:val="24"/>
          <w:szCs w:val="24"/>
          <w:shd w:val="clear" w:color="auto" w:fill="FFFFFF"/>
          <w:lang w:val="ru-RU"/>
        </w:rPr>
        <w:t>.</w:t>
      </w:r>
    </w:p>
    <w:p w:rsidR="008D555F" w:rsidRPr="00E93A33" w:rsidRDefault="008D555F" w:rsidP="008D555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4.6.7. Перечень допустимых контрольных действий в ходе выездной проверки: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4" w:name="_Hlk73715973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 осмотр;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 опрос;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3) истребование документов;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4) получение письменных объяснений;</w:t>
      </w:r>
    </w:p>
    <w:bookmarkEnd w:id="4"/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4.6.8. Осмотр осуществляется инспектором в присутствии контролируемого лица и (или) его представителя с обязательным применением видеозаписи.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результатам осмотра составляется протокол осмотра.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4.6.9. Под опросом понимается контрольное действие, заключающееся в получении инспектором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8D555F" w:rsidRPr="00E93A33" w:rsidRDefault="008D555F" w:rsidP="008D555F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lastRenderedPageBreak/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4.6.10. При осуществлении осмотра,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фотосъемку, аудио- и видеозапись, иные способы фиксации доказательств. 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4.6.11. Представление контролируемым лицом </w:t>
      </w:r>
      <w:proofErr w:type="spellStart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истребуемых</w:t>
      </w:r>
      <w:proofErr w:type="spellEnd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документов, письменных объяснений осуществляется в соответствии с пунктами </w:t>
      </w:r>
      <w:r w:rsidRPr="00E93A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4.5.5, 4.5.6</w:t>
      </w: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настоящего Положения.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4.6.12. По окончании проведения выездной проверки инспектор составляет акт выездной проверки.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Информация о проведении фотосъемки, аудио- и видеозаписи отражается в акте проверки.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оформлении акта в случае проведения выездной проверки с использованием средств дистанционного взаимодействия, в том числе посредством аудио- или видеосвязи, положение, установленное абзацем вторым настоящего пункта Положения, не применяются.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4.6.13. В случае, если проведение выездной проверки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</w:t>
      </w:r>
      <w:proofErr w:type="gramStart"/>
      <w:r w:rsidRPr="00E93A33">
        <w:rPr>
          <w:color w:val="000000"/>
          <w:sz w:val="24"/>
          <w:szCs w:val="24"/>
          <w:shd w:val="clear" w:color="auto" w:fill="FFFFFF"/>
          <w:lang w:val="ru-RU"/>
        </w:rPr>
        <w:t>деятельности</w:t>
      </w:r>
      <w:proofErr w:type="gramEnd"/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 контролируемым лицом, либо в связи с иными действиями (бездействием) контролируемого лица, повлекшими невозможность проведения или завершения выездной проверки,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порядке, предусмотренном частями 4 и 5 статьи 21  Федерального закона № 248-ФЗ. 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проверки. 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4.6.14. Индивидуальный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проведении контрольных мероприятий в случаях:</w:t>
      </w:r>
    </w:p>
    <w:p w:rsidR="008D555F" w:rsidRPr="00E93A33" w:rsidRDefault="008D555F" w:rsidP="008D555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 временной нетрудоспособности;</w:t>
      </w:r>
    </w:p>
    <w:p w:rsidR="008D555F" w:rsidRPr="00E93A33" w:rsidRDefault="008D555F" w:rsidP="008D555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 необходимости явки по вызову (извещениям, повесткам) судов, правоохранительных органов, военных комиссариатов;</w:t>
      </w:r>
    </w:p>
    <w:p w:rsidR="008D555F" w:rsidRPr="00E93A33" w:rsidRDefault="008D555F" w:rsidP="008D555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3) 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контрольных мероприятий;</w:t>
      </w:r>
    </w:p>
    <w:p w:rsidR="008D555F" w:rsidRPr="00E93A33" w:rsidRDefault="008D555F" w:rsidP="008D555F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4) нахождения в служебной командировке.</w:t>
      </w:r>
    </w:p>
    <w:p w:rsidR="008D555F" w:rsidRDefault="008D555F" w:rsidP="005075B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поступлении информации проведение контрольных мероприятий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5075B0" w:rsidRPr="005075B0" w:rsidRDefault="005075B0" w:rsidP="005075B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D555F" w:rsidRPr="00E93A33" w:rsidRDefault="008D555F" w:rsidP="008D555F">
      <w:pPr>
        <w:pStyle w:val="ConsPlusNormal"/>
        <w:widowControl/>
        <w:suppressLineNumber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4.7. Выездное обследование</w:t>
      </w:r>
    </w:p>
    <w:p w:rsidR="008D555F" w:rsidRPr="00E93A33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4.7.1. Выездное обследование проводится в целях оценки соблюдения контролируемыми лицами обязательных требований.</w:t>
      </w:r>
    </w:p>
    <w:p w:rsidR="008D555F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4.7.2. 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 </w:t>
      </w:r>
    </w:p>
    <w:p w:rsidR="008D555F" w:rsidRPr="00E93A33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 w:rsidR="008D555F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4.7.3. Выездное обследование проводится без информирования контролируемого лица. </w:t>
      </w:r>
    </w:p>
    <w:p w:rsidR="008D555F" w:rsidRPr="00A70A9C" w:rsidRDefault="008D555F" w:rsidP="008D555F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4.7.4. По результатам проведения выездного обследования не могут быть приняты решения, предусмотренные подпунктами 1 и 2 пункта 4.2.1 настоящего Положения.</w:t>
      </w:r>
    </w:p>
    <w:p w:rsidR="008D555F" w:rsidRPr="00E93A33" w:rsidRDefault="008D555F" w:rsidP="008D555F">
      <w:pPr>
        <w:pStyle w:val="ConsPlusNormal"/>
        <w:spacing w:line="276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4.8. Наблюдение за соблюдением обязательных требований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(мониторинг безопасности)</w:t>
      </w:r>
    </w:p>
    <w:p w:rsidR="008D555F" w:rsidRPr="00E93A33" w:rsidRDefault="008D555F" w:rsidP="008D555F">
      <w:pPr>
        <w:pStyle w:val="10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4.8.1. </w:t>
      </w:r>
      <w:proofErr w:type="gramStart"/>
      <w:r w:rsidRPr="00E93A33">
        <w:rPr>
          <w:color w:val="000000"/>
          <w:sz w:val="24"/>
          <w:szCs w:val="24"/>
          <w:shd w:val="clear" w:color="auto" w:fill="FFFFFF"/>
          <w:lang w:val="ru-RU"/>
        </w:rPr>
        <w:t>Контрольный орган при наблюдении за соблюдением обязательных требований (мониторинге безопасности) проводит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системах, данных из сети «Интернет», иных общедоступных данных, а также данных полученных с</w:t>
      </w:r>
      <w:proofErr w:type="gramEnd"/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8D555F" w:rsidRPr="00E93A33" w:rsidRDefault="008D555F" w:rsidP="008D555F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4.8.2.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8D555F" w:rsidRPr="00E93A33" w:rsidRDefault="008D555F" w:rsidP="008D555F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1) решение о проведении внепланового контрольного (надзорного) мероприятия в соответствии со статьей 60 Федерального закона № 248-ФЗ;</w:t>
      </w:r>
    </w:p>
    <w:p w:rsidR="008D555F" w:rsidRPr="00E93A33" w:rsidRDefault="008D555F" w:rsidP="008D555F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2) решение об объявлении предостережения;</w:t>
      </w:r>
    </w:p>
    <w:p w:rsidR="008D555F" w:rsidRPr="00E93A33" w:rsidRDefault="008D555F" w:rsidP="008D555F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3) решение о выдаче предписания об устранении выявленных нарушений в порядке, предусмотренном пунктом 1 части 2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8D555F" w:rsidRPr="00E93A33" w:rsidRDefault="008D555F" w:rsidP="008D555F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lastRenderedPageBreak/>
        <w:t>4) решение, закрепленное в федеральном законе о виде контроля, законе субъекта Российской Федерации о виде контроля в соответствии с частью 3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8D555F" w:rsidRPr="00E93A33" w:rsidRDefault="008D555F" w:rsidP="008D555F">
      <w:pPr>
        <w:pStyle w:val="HTML"/>
        <w:suppressLineNumber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555F" w:rsidRPr="00E93A33" w:rsidRDefault="008D555F" w:rsidP="008D555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3A33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бжалование решений Контрольного органа</w:t>
      </w:r>
      <w:r w:rsidRPr="00E93A3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действий (бездействия) должностных лиц, уполномоченных осуществлять муниципальный контроль </w:t>
      </w:r>
    </w:p>
    <w:p w:rsidR="008D555F" w:rsidRPr="00E93A33" w:rsidRDefault="008D555F" w:rsidP="008D555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D555F" w:rsidRPr="00E93A33" w:rsidRDefault="008D555F" w:rsidP="008D555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>4.1. 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  Федерации.</w:t>
      </w:r>
    </w:p>
    <w:p w:rsidR="00936683" w:rsidRPr="005075B0" w:rsidRDefault="008D555F" w:rsidP="005075B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>4.2.   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</w:t>
      </w:r>
      <w:r w:rsidR="005075B0">
        <w:rPr>
          <w:rFonts w:ascii="Times New Roman" w:hAnsi="Times New Roman" w:cs="Times New Roman"/>
          <w:color w:val="000000"/>
          <w:sz w:val="24"/>
          <w:szCs w:val="24"/>
        </w:rPr>
        <w:t xml:space="preserve"> жилищного</w:t>
      </w:r>
      <w:r w:rsidRPr="00E93A33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 не применяется.</w:t>
      </w:r>
      <w:r w:rsidRPr="00E93A33">
        <w:rPr>
          <w:rFonts w:ascii="Times New Roman" w:hAnsi="Times New Roman" w:cs="Times New Roman"/>
          <w:b/>
          <w:sz w:val="24"/>
          <w:szCs w:val="24"/>
        </w:rPr>
        <w:t> </w:t>
      </w:r>
    </w:p>
    <w:p w:rsidR="00FC4D9A" w:rsidRPr="00CA6B20" w:rsidRDefault="00FC4D9A" w:rsidP="00FC4D9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Par390"/>
    </w:p>
    <w:bookmarkEnd w:id="5"/>
    <w:p w:rsidR="007858DB" w:rsidRPr="00CA6B20" w:rsidRDefault="005075B0" w:rsidP="00D97C25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5</w:t>
      </w:r>
      <w:r w:rsidR="007858DB" w:rsidRPr="00CA6B20">
        <w:rPr>
          <w:b/>
        </w:rPr>
        <w:t xml:space="preserve">. Оценка результативности и эффективности деятельности </w:t>
      </w:r>
      <w:r w:rsidR="00A05777" w:rsidRPr="00CA6B20">
        <w:rPr>
          <w:b/>
        </w:rPr>
        <w:t>А</w:t>
      </w:r>
      <w:r w:rsidR="007858DB" w:rsidRPr="00CA6B20">
        <w:rPr>
          <w:b/>
        </w:rPr>
        <w:t>дминистрации при осуществлении муниципального жилищного контроля</w:t>
      </w:r>
    </w:p>
    <w:p w:rsidR="00EB36CE" w:rsidRPr="00CA6B20" w:rsidRDefault="00EB36CE" w:rsidP="00D97C25">
      <w:pPr>
        <w:pStyle w:val="a3"/>
        <w:spacing w:before="0" w:beforeAutospacing="0" w:after="0" w:afterAutospacing="0"/>
        <w:jc w:val="center"/>
        <w:rPr>
          <w:b/>
        </w:rPr>
      </w:pPr>
    </w:p>
    <w:p w:rsidR="007858DB" w:rsidRPr="00CD745D" w:rsidRDefault="005075B0" w:rsidP="00D97C25">
      <w:pPr>
        <w:pStyle w:val="a3"/>
        <w:spacing w:before="0" w:beforeAutospacing="0" w:after="0" w:afterAutospacing="0"/>
        <w:ind w:firstLine="708"/>
        <w:jc w:val="both"/>
      </w:pPr>
      <w:r>
        <w:t>5</w:t>
      </w:r>
      <w:r w:rsidR="007858DB" w:rsidRPr="00CD745D">
        <w:t xml:space="preserve">.1.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 </w:t>
      </w:r>
    </w:p>
    <w:p w:rsidR="00973492" w:rsidRPr="00973492" w:rsidRDefault="005075B0" w:rsidP="00973492">
      <w:pPr>
        <w:pStyle w:val="a7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858DB" w:rsidRPr="00973492">
        <w:rPr>
          <w:rFonts w:ascii="Times New Roman" w:hAnsi="Times New Roman" w:cs="Times New Roman"/>
          <w:sz w:val="24"/>
          <w:szCs w:val="24"/>
        </w:rPr>
        <w:t xml:space="preserve">.2. </w:t>
      </w:r>
      <w:r w:rsidR="00973492" w:rsidRPr="00973492">
        <w:rPr>
          <w:rFonts w:ascii="Times New Roman" w:hAnsi="Times New Roman" w:cs="Times New Roman"/>
          <w:sz w:val="24"/>
          <w:szCs w:val="24"/>
        </w:rPr>
        <w:t xml:space="preserve">Ключевые показатели муниципального контроля </w:t>
      </w:r>
      <w:bookmarkStart w:id="6" w:name="_Hlk73956884"/>
      <w:r w:rsidR="00973492" w:rsidRPr="00973492">
        <w:rPr>
          <w:rFonts w:ascii="Times New Roman" w:hAnsi="Times New Roman" w:cs="Times New Roman"/>
          <w:sz w:val="24"/>
          <w:szCs w:val="24"/>
        </w:rPr>
        <w:t>и их целевые значения, индикативные показатели</w:t>
      </w:r>
      <w:bookmarkEnd w:id="6"/>
      <w:r w:rsidR="00973492" w:rsidRPr="00973492">
        <w:rPr>
          <w:rFonts w:ascii="Times New Roman" w:hAnsi="Times New Roman" w:cs="Times New Roman"/>
          <w:sz w:val="24"/>
          <w:szCs w:val="24"/>
        </w:rPr>
        <w:t xml:space="preserve"> установлены приложением</w:t>
      </w:r>
      <w:r w:rsidR="00973492">
        <w:rPr>
          <w:rFonts w:ascii="Times New Roman" w:hAnsi="Times New Roman" w:cs="Times New Roman"/>
          <w:sz w:val="24"/>
          <w:szCs w:val="24"/>
        </w:rPr>
        <w:t xml:space="preserve"> 2</w:t>
      </w:r>
      <w:r w:rsidR="00973492" w:rsidRPr="00973492"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</w:p>
    <w:p w:rsidR="008B746C" w:rsidRPr="00CD745D" w:rsidRDefault="008B746C" w:rsidP="00973492">
      <w:pPr>
        <w:pStyle w:val="a3"/>
        <w:spacing w:before="0" w:beforeAutospacing="0" w:after="0" w:afterAutospacing="0"/>
        <w:ind w:firstLine="708"/>
        <w:jc w:val="both"/>
      </w:pPr>
    </w:p>
    <w:p w:rsidR="00691571" w:rsidRPr="00CD745D" w:rsidRDefault="00691571" w:rsidP="00691571">
      <w:pPr>
        <w:pStyle w:val="a3"/>
        <w:spacing w:before="0" w:beforeAutospacing="0" w:after="0" w:afterAutospacing="0"/>
        <w:ind w:firstLine="708"/>
        <w:jc w:val="both"/>
      </w:pPr>
    </w:p>
    <w:p w:rsidR="00691571" w:rsidRPr="00CA6B20" w:rsidRDefault="00691571" w:rsidP="00D97C25">
      <w:pPr>
        <w:pStyle w:val="a3"/>
        <w:spacing w:before="0" w:beforeAutospacing="0" w:after="0" w:afterAutospacing="0"/>
        <w:ind w:firstLine="708"/>
        <w:jc w:val="both"/>
        <w:rPr>
          <w:b/>
        </w:rPr>
      </w:pPr>
    </w:p>
    <w:p w:rsidR="00FD28A9" w:rsidRPr="00CA6B20" w:rsidRDefault="007858DB" w:rsidP="00313D7B">
      <w:pPr>
        <w:pStyle w:val="a3"/>
        <w:spacing w:before="0" w:beforeAutospacing="0" w:after="0" w:afterAutospacing="0"/>
        <w:jc w:val="both"/>
        <w:rPr>
          <w:b/>
        </w:rPr>
      </w:pPr>
      <w:r w:rsidRPr="00CA6B20">
        <w:rPr>
          <w:b/>
        </w:rPr>
        <w:t xml:space="preserve">  </w:t>
      </w:r>
    </w:p>
    <w:p w:rsidR="00691571" w:rsidRPr="00CA6B20" w:rsidRDefault="00691571" w:rsidP="00313D7B">
      <w:pPr>
        <w:pStyle w:val="a3"/>
        <w:spacing w:before="0" w:beforeAutospacing="0" w:after="0" w:afterAutospacing="0"/>
        <w:jc w:val="both"/>
        <w:rPr>
          <w:b/>
        </w:rPr>
      </w:pPr>
    </w:p>
    <w:p w:rsidR="00691571" w:rsidRPr="00CA6B20" w:rsidRDefault="00691571" w:rsidP="00313D7B">
      <w:pPr>
        <w:pStyle w:val="a3"/>
        <w:spacing w:before="0" w:beforeAutospacing="0" w:after="0" w:afterAutospacing="0"/>
        <w:jc w:val="both"/>
        <w:rPr>
          <w:b/>
        </w:rPr>
      </w:pPr>
    </w:p>
    <w:p w:rsidR="00691571" w:rsidRPr="00CA6B20" w:rsidRDefault="00691571" w:rsidP="00313D7B">
      <w:pPr>
        <w:pStyle w:val="a3"/>
        <w:spacing w:before="0" w:beforeAutospacing="0" w:after="0" w:afterAutospacing="0"/>
        <w:jc w:val="both"/>
        <w:rPr>
          <w:b/>
        </w:rPr>
      </w:pPr>
    </w:p>
    <w:p w:rsidR="00691571" w:rsidRPr="00CA6B20" w:rsidRDefault="00691571" w:rsidP="00313D7B">
      <w:pPr>
        <w:pStyle w:val="a3"/>
        <w:spacing w:before="0" w:beforeAutospacing="0" w:after="0" w:afterAutospacing="0"/>
        <w:jc w:val="both"/>
        <w:rPr>
          <w:b/>
        </w:rPr>
      </w:pPr>
    </w:p>
    <w:p w:rsidR="00691571" w:rsidRPr="00CA6B20" w:rsidRDefault="00691571" w:rsidP="00313D7B">
      <w:pPr>
        <w:pStyle w:val="a3"/>
        <w:spacing w:before="0" w:beforeAutospacing="0" w:after="0" w:afterAutospacing="0"/>
        <w:jc w:val="both"/>
        <w:rPr>
          <w:b/>
        </w:rPr>
      </w:pPr>
    </w:p>
    <w:p w:rsidR="00691571" w:rsidRPr="00CA6B20" w:rsidRDefault="00691571" w:rsidP="00313D7B">
      <w:pPr>
        <w:pStyle w:val="a3"/>
        <w:spacing w:before="0" w:beforeAutospacing="0" w:after="0" w:afterAutospacing="0"/>
        <w:jc w:val="both"/>
        <w:rPr>
          <w:b/>
        </w:rPr>
      </w:pPr>
    </w:p>
    <w:p w:rsidR="00691571" w:rsidRPr="00CA6B20" w:rsidRDefault="00691571" w:rsidP="00313D7B">
      <w:pPr>
        <w:pStyle w:val="a3"/>
        <w:spacing w:before="0" w:beforeAutospacing="0" w:after="0" w:afterAutospacing="0"/>
        <w:jc w:val="both"/>
        <w:rPr>
          <w:b/>
        </w:rPr>
      </w:pPr>
    </w:p>
    <w:p w:rsidR="00691571" w:rsidRPr="00CA6B20" w:rsidRDefault="00691571" w:rsidP="00313D7B">
      <w:pPr>
        <w:pStyle w:val="a3"/>
        <w:spacing w:before="0" w:beforeAutospacing="0" w:after="0" w:afterAutospacing="0"/>
        <w:jc w:val="both"/>
        <w:rPr>
          <w:b/>
        </w:rPr>
      </w:pPr>
    </w:p>
    <w:p w:rsidR="00691571" w:rsidRPr="00CA6B20" w:rsidRDefault="00691571" w:rsidP="00313D7B">
      <w:pPr>
        <w:pStyle w:val="a3"/>
        <w:spacing w:before="0" w:beforeAutospacing="0" w:after="0" w:afterAutospacing="0"/>
        <w:jc w:val="both"/>
        <w:rPr>
          <w:b/>
        </w:rPr>
      </w:pPr>
    </w:p>
    <w:p w:rsidR="00691571" w:rsidRPr="00CA6B20" w:rsidRDefault="00691571" w:rsidP="00313D7B">
      <w:pPr>
        <w:pStyle w:val="a3"/>
        <w:spacing w:before="0" w:beforeAutospacing="0" w:after="0" w:afterAutospacing="0"/>
        <w:jc w:val="both"/>
        <w:rPr>
          <w:b/>
        </w:rPr>
      </w:pPr>
    </w:p>
    <w:p w:rsidR="00691571" w:rsidRPr="00CA6B20" w:rsidRDefault="00691571" w:rsidP="00313D7B">
      <w:pPr>
        <w:pStyle w:val="a3"/>
        <w:spacing w:before="0" w:beforeAutospacing="0" w:after="0" w:afterAutospacing="0"/>
        <w:jc w:val="both"/>
        <w:rPr>
          <w:b/>
        </w:rPr>
      </w:pPr>
    </w:p>
    <w:p w:rsidR="00691571" w:rsidRPr="00CA6B20" w:rsidRDefault="00691571" w:rsidP="00313D7B">
      <w:pPr>
        <w:pStyle w:val="a3"/>
        <w:spacing w:before="0" w:beforeAutospacing="0" w:after="0" w:afterAutospacing="0"/>
        <w:jc w:val="both"/>
        <w:rPr>
          <w:b/>
        </w:rPr>
      </w:pPr>
    </w:p>
    <w:p w:rsidR="00CD745D" w:rsidRDefault="00CD745D" w:rsidP="00313D7B">
      <w:pPr>
        <w:pStyle w:val="a3"/>
        <w:spacing w:before="0" w:beforeAutospacing="0" w:after="0" w:afterAutospacing="0"/>
        <w:jc w:val="both"/>
      </w:pPr>
    </w:p>
    <w:p w:rsidR="00973492" w:rsidRDefault="00973492" w:rsidP="00313D7B">
      <w:pPr>
        <w:pStyle w:val="a3"/>
        <w:spacing w:before="0" w:beforeAutospacing="0" w:after="0" w:afterAutospacing="0"/>
        <w:jc w:val="both"/>
      </w:pPr>
    </w:p>
    <w:p w:rsidR="00973492" w:rsidRDefault="00973492" w:rsidP="00313D7B">
      <w:pPr>
        <w:pStyle w:val="a3"/>
        <w:spacing w:before="0" w:beforeAutospacing="0" w:after="0" w:afterAutospacing="0"/>
        <w:jc w:val="both"/>
      </w:pPr>
    </w:p>
    <w:p w:rsidR="00973492" w:rsidRDefault="00973492" w:rsidP="00313D7B">
      <w:pPr>
        <w:pStyle w:val="a3"/>
        <w:spacing w:before="0" w:beforeAutospacing="0" w:after="0" w:afterAutospacing="0"/>
        <w:jc w:val="both"/>
      </w:pPr>
    </w:p>
    <w:p w:rsidR="00CD745D" w:rsidRDefault="00CD745D" w:rsidP="00313D7B">
      <w:pPr>
        <w:pStyle w:val="a3"/>
        <w:spacing w:before="0" w:beforeAutospacing="0" w:after="0" w:afterAutospacing="0"/>
        <w:jc w:val="both"/>
      </w:pPr>
    </w:p>
    <w:p w:rsidR="005075B0" w:rsidRDefault="005075B0" w:rsidP="00313D7B">
      <w:pPr>
        <w:pStyle w:val="a3"/>
        <w:spacing w:before="0" w:beforeAutospacing="0" w:after="0" w:afterAutospacing="0"/>
        <w:jc w:val="both"/>
      </w:pPr>
    </w:p>
    <w:p w:rsidR="00CD745D" w:rsidRDefault="00CD745D" w:rsidP="00313D7B">
      <w:pPr>
        <w:pStyle w:val="a3"/>
        <w:spacing w:before="0" w:beforeAutospacing="0" w:after="0" w:afterAutospacing="0"/>
        <w:jc w:val="both"/>
      </w:pPr>
    </w:p>
    <w:p w:rsidR="00CD745D" w:rsidRDefault="00CD745D" w:rsidP="00CD745D">
      <w:pPr>
        <w:pStyle w:val="a3"/>
        <w:spacing w:before="0" w:beforeAutospacing="0" w:after="0" w:afterAutospacing="0"/>
      </w:pPr>
    </w:p>
    <w:p w:rsidR="000F1C38" w:rsidRDefault="00CD745D" w:rsidP="00CD745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0"/>
          <w:szCs w:val="20"/>
        </w:rPr>
      </w:pPr>
      <w:r w:rsidRPr="00CD745D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0F1C38">
        <w:rPr>
          <w:rFonts w:ascii="Times New Roman" w:hAnsi="Times New Roman" w:cs="Times New Roman"/>
          <w:sz w:val="20"/>
          <w:szCs w:val="20"/>
        </w:rPr>
        <w:t xml:space="preserve">№1 </w:t>
      </w:r>
    </w:p>
    <w:p w:rsidR="00CD745D" w:rsidRPr="00CD745D" w:rsidRDefault="00CD745D" w:rsidP="00CD745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0"/>
          <w:szCs w:val="20"/>
        </w:rPr>
      </w:pPr>
      <w:r w:rsidRPr="00CD745D">
        <w:rPr>
          <w:rFonts w:ascii="Times New Roman" w:eastAsia="Times New Roman" w:hAnsi="Times New Roman" w:cs="Times New Roman"/>
          <w:color w:val="000000"/>
          <w:sz w:val="20"/>
          <w:szCs w:val="20"/>
        </w:rPr>
        <w:t>к Положению о муниципальном </w:t>
      </w:r>
    </w:p>
    <w:p w:rsidR="00CD745D" w:rsidRDefault="00CD745D" w:rsidP="00CD745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D745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жилищном </w:t>
      </w:r>
      <w:proofErr w:type="gramStart"/>
      <w:r w:rsidRPr="00CD745D">
        <w:rPr>
          <w:rFonts w:ascii="Times New Roman" w:eastAsia="Times New Roman" w:hAnsi="Times New Roman" w:cs="Times New Roman"/>
          <w:color w:val="000000"/>
          <w:sz w:val="20"/>
          <w:szCs w:val="20"/>
        </w:rPr>
        <w:t>контроле</w:t>
      </w:r>
      <w:proofErr w:type="gramEnd"/>
      <w:r w:rsidRPr="00CD745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территории  </w:t>
      </w:r>
    </w:p>
    <w:p w:rsidR="00CD745D" w:rsidRPr="00CD745D" w:rsidRDefault="00CD745D" w:rsidP="00CD745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  <w:proofErr w:type="spellStart"/>
      <w:r w:rsidRPr="00CD745D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>Антроповского</w:t>
      </w:r>
      <w:proofErr w:type="spellEnd"/>
      <w:r w:rsidRPr="00CD745D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 xml:space="preserve"> муниципального </w:t>
      </w:r>
      <w:r w:rsidR="005075B0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>округа</w:t>
      </w:r>
    </w:p>
    <w:p w:rsidR="00CD745D" w:rsidRPr="009D62AB" w:rsidRDefault="00CD745D" w:rsidP="00CD745D">
      <w:pPr>
        <w:widowControl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D62A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91571" w:rsidRDefault="00691571" w:rsidP="00313D7B">
      <w:pPr>
        <w:pStyle w:val="a3"/>
        <w:spacing w:before="0" w:beforeAutospacing="0" w:after="0" w:afterAutospacing="0"/>
        <w:jc w:val="both"/>
      </w:pPr>
    </w:p>
    <w:p w:rsidR="00691571" w:rsidRDefault="00CD745D" w:rsidP="00691571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И</w:t>
      </w:r>
      <w:r w:rsidR="00691571" w:rsidRPr="006B7A75">
        <w:rPr>
          <w:rFonts w:ascii="Times New Roman" w:eastAsia="Times New Roman" w:hAnsi="Times New Roman" w:cs="Times New Roman"/>
          <w:b/>
          <w:bCs/>
          <w:color w:val="000000"/>
          <w:sz w:val="28"/>
        </w:rPr>
        <w:t>ндикаторы риска нарушения обязательных требований, используемые в качестве основания для проведения внеплановых проверок при осуществлении муниципального жилищного контроля</w:t>
      </w:r>
    </w:p>
    <w:p w:rsidR="009607EA" w:rsidRPr="006B7A75" w:rsidRDefault="009607EA" w:rsidP="00691571">
      <w:pPr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1571" w:rsidRDefault="00691571" w:rsidP="00313D7B">
      <w:pPr>
        <w:pStyle w:val="a3"/>
        <w:spacing w:before="0" w:beforeAutospacing="0" w:after="0" w:afterAutospacing="0"/>
        <w:jc w:val="both"/>
      </w:pPr>
    </w:p>
    <w:p w:rsidR="00CE32DE" w:rsidRDefault="00CE32DE" w:rsidP="00313D7B">
      <w:pPr>
        <w:pStyle w:val="a3"/>
        <w:spacing w:before="0" w:beforeAutospacing="0" w:after="0" w:afterAutospacing="0"/>
        <w:jc w:val="both"/>
      </w:pPr>
      <w:r>
        <w:tab/>
        <w:t xml:space="preserve">1. Неоднократные (два и более) случаи аварий, произошедшие на одном и том же объекте муниципального жилищного контроля, в течение 6 месяцев </w:t>
      </w:r>
      <w:r w:rsidRPr="00577D5B">
        <w:t>подряд по данным</w:t>
      </w:r>
      <w:r w:rsidR="00577D5B">
        <w:t xml:space="preserve">, полученным </w:t>
      </w:r>
      <w:proofErr w:type="spellStart"/>
      <w:r w:rsidR="00577D5B">
        <w:t>ресурсоснабжающими</w:t>
      </w:r>
      <w:proofErr w:type="spellEnd"/>
      <w:r w:rsidR="00577D5B">
        <w:t xml:space="preserve"> и управляющими организациями.</w:t>
      </w:r>
    </w:p>
    <w:p w:rsidR="00F815A2" w:rsidRDefault="00CE32DE" w:rsidP="00313D7B">
      <w:pPr>
        <w:pStyle w:val="a3"/>
        <w:spacing w:before="0" w:beforeAutospacing="0" w:after="0" w:afterAutospacing="0"/>
        <w:jc w:val="both"/>
      </w:pPr>
      <w:r>
        <w:tab/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частью 5 статьи 165 Жилищного кодекса Российской Федерации.</w:t>
      </w:r>
    </w:p>
    <w:p w:rsidR="00CE32DE" w:rsidRDefault="00F815A2" w:rsidP="00313D7B">
      <w:pPr>
        <w:pStyle w:val="a3"/>
        <w:spacing w:before="0" w:beforeAutospacing="0" w:after="0" w:afterAutospacing="0"/>
        <w:jc w:val="both"/>
      </w:pPr>
      <w:r>
        <w:tab/>
        <w:t xml:space="preserve">3. </w:t>
      </w:r>
      <w:proofErr w:type="gramStart"/>
      <w:r>
        <w:t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</w:t>
      </w:r>
      <w:proofErr w:type="gramEnd"/>
      <w:r>
        <w:t xml:space="preserve">, информации от органов государственной власти, органов местного самоуправления, из средств массовой информации, </w:t>
      </w:r>
      <w:proofErr w:type="spellStart"/>
      <w:r>
        <w:t>информационнотелекоммуникационной</w:t>
      </w:r>
      <w:proofErr w:type="spellEnd"/>
      <w:r>
        <w:t xml:space="preserve"> сети "Интернет", государственных информационных систем о возможных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CE32DE" w:rsidRDefault="00CE32DE" w:rsidP="00313D7B">
      <w:pPr>
        <w:pStyle w:val="a3"/>
        <w:spacing w:before="0" w:beforeAutospacing="0" w:after="0" w:afterAutospacing="0"/>
        <w:jc w:val="both"/>
      </w:pPr>
    </w:p>
    <w:p w:rsidR="00CE32DE" w:rsidRDefault="00CE32DE" w:rsidP="00313D7B">
      <w:pPr>
        <w:pStyle w:val="a3"/>
        <w:spacing w:before="0" w:beforeAutospacing="0" w:after="0" w:afterAutospacing="0"/>
        <w:jc w:val="both"/>
      </w:pPr>
    </w:p>
    <w:p w:rsidR="00691571" w:rsidRDefault="00691571" w:rsidP="00313D7B">
      <w:pPr>
        <w:pStyle w:val="a3"/>
        <w:spacing w:before="0" w:beforeAutospacing="0" w:after="0" w:afterAutospacing="0"/>
        <w:jc w:val="both"/>
      </w:pPr>
    </w:p>
    <w:p w:rsidR="00691571" w:rsidRDefault="00691571" w:rsidP="00313D7B">
      <w:pPr>
        <w:pStyle w:val="a3"/>
        <w:spacing w:before="0" w:beforeAutospacing="0" w:after="0" w:afterAutospacing="0"/>
        <w:jc w:val="both"/>
      </w:pPr>
    </w:p>
    <w:p w:rsidR="00691571" w:rsidRDefault="00691571" w:rsidP="00313D7B">
      <w:pPr>
        <w:pStyle w:val="a3"/>
        <w:spacing w:before="0" w:beforeAutospacing="0" w:after="0" w:afterAutospacing="0"/>
        <w:jc w:val="both"/>
      </w:pPr>
    </w:p>
    <w:p w:rsidR="00691571" w:rsidRDefault="00691571" w:rsidP="00313D7B">
      <w:pPr>
        <w:pStyle w:val="a3"/>
        <w:spacing w:before="0" w:beforeAutospacing="0" w:after="0" w:afterAutospacing="0"/>
        <w:jc w:val="both"/>
      </w:pPr>
    </w:p>
    <w:p w:rsidR="00691571" w:rsidRDefault="00691571" w:rsidP="00313D7B">
      <w:pPr>
        <w:pStyle w:val="a3"/>
        <w:spacing w:before="0" w:beforeAutospacing="0" w:after="0" w:afterAutospacing="0"/>
        <w:jc w:val="both"/>
      </w:pPr>
    </w:p>
    <w:p w:rsidR="00691571" w:rsidRDefault="00691571" w:rsidP="00313D7B">
      <w:pPr>
        <w:pStyle w:val="a3"/>
        <w:spacing w:before="0" w:beforeAutospacing="0" w:after="0" w:afterAutospacing="0"/>
        <w:jc w:val="both"/>
      </w:pPr>
    </w:p>
    <w:p w:rsidR="00691571" w:rsidRDefault="00691571" w:rsidP="00313D7B">
      <w:pPr>
        <w:pStyle w:val="a3"/>
        <w:spacing w:before="0" w:beforeAutospacing="0" w:after="0" w:afterAutospacing="0"/>
        <w:jc w:val="both"/>
      </w:pPr>
    </w:p>
    <w:p w:rsidR="00691571" w:rsidRDefault="00691571" w:rsidP="00313D7B">
      <w:pPr>
        <w:pStyle w:val="a3"/>
        <w:spacing w:before="0" w:beforeAutospacing="0" w:after="0" w:afterAutospacing="0"/>
        <w:jc w:val="both"/>
      </w:pPr>
    </w:p>
    <w:p w:rsidR="00973492" w:rsidRDefault="00973492" w:rsidP="00313D7B">
      <w:pPr>
        <w:pStyle w:val="a3"/>
        <w:spacing w:before="0" w:beforeAutospacing="0" w:after="0" w:afterAutospacing="0"/>
        <w:jc w:val="both"/>
      </w:pPr>
    </w:p>
    <w:p w:rsidR="00F815A2" w:rsidRDefault="00F815A2" w:rsidP="00313D7B">
      <w:pPr>
        <w:pStyle w:val="a3"/>
        <w:spacing w:before="0" w:beforeAutospacing="0" w:after="0" w:afterAutospacing="0"/>
        <w:jc w:val="both"/>
      </w:pPr>
    </w:p>
    <w:p w:rsidR="00F815A2" w:rsidRDefault="00F815A2" w:rsidP="00313D7B">
      <w:pPr>
        <w:pStyle w:val="a3"/>
        <w:spacing w:before="0" w:beforeAutospacing="0" w:after="0" w:afterAutospacing="0"/>
        <w:jc w:val="both"/>
      </w:pPr>
    </w:p>
    <w:p w:rsidR="00F815A2" w:rsidRDefault="00F815A2" w:rsidP="00313D7B">
      <w:pPr>
        <w:pStyle w:val="a3"/>
        <w:spacing w:before="0" w:beforeAutospacing="0" w:after="0" w:afterAutospacing="0"/>
        <w:jc w:val="both"/>
      </w:pPr>
    </w:p>
    <w:p w:rsidR="00973492" w:rsidRDefault="00973492" w:rsidP="00313D7B">
      <w:pPr>
        <w:pStyle w:val="a3"/>
        <w:spacing w:before="0" w:beforeAutospacing="0" w:after="0" w:afterAutospacing="0"/>
        <w:jc w:val="both"/>
      </w:pPr>
    </w:p>
    <w:p w:rsidR="00973492" w:rsidRDefault="00973492" w:rsidP="00313D7B">
      <w:pPr>
        <w:pStyle w:val="a3"/>
        <w:spacing w:before="0" w:beforeAutospacing="0" w:after="0" w:afterAutospacing="0"/>
        <w:jc w:val="both"/>
      </w:pPr>
    </w:p>
    <w:p w:rsidR="00873175" w:rsidRDefault="00873175" w:rsidP="00873175">
      <w:pPr>
        <w:pStyle w:val="a7"/>
        <w:tabs>
          <w:tab w:val="left" w:pos="1134"/>
        </w:tabs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873175" w:rsidRDefault="00873175" w:rsidP="00873175">
      <w:pPr>
        <w:pStyle w:val="a7"/>
        <w:tabs>
          <w:tab w:val="left" w:pos="1134"/>
        </w:tabs>
        <w:ind w:left="0"/>
        <w:rPr>
          <w:rFonts w:ascii="Times New Roman" w:hAnsi="Times New Roman"/>
          <w:b/>
          <w:sz w:val="28"/>
        </w:rPr>
      </w:pPr>
    </w:p>
    <w:p w:rsidR="00873175" w:rsidRDefault="00873175" w:rsidP="00873175">
      <w:pPr>
        <w:spacing w:after="0" w:line="240" w:lineRule="auto"/>
        <w:ind w:left="4536"/>
        <w:jc w:val="right"/>
        <w:rPr>
          <w:rFonts w:ascii="Times New Roman" w:hAnsi="Times New Roman" w:cs="Times New Roman"/>
          <w:sz w:val="20"/>
          <w:szCs w:val="20"/>
        </w:rPr>
      </w:pPr>
      <w:r w:rsidRPr="00CD745D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 xml:space="preserve">№2 </w:t>
      </w:r>
    </w:p>
    <w:p w:rsidR="00873175" w:rsidRPr="00CD745D" w:rsidRDefault="00873175" w:rsidP="00873175">
      <w:pPr>
        <w:spacing w:after="0" w:line="240" w:lineRule="auto"/>
        <w:ind w:left="4536"/>
        <w:jc w:val="right"/>
        <w:rPr>
          <w:rFonts w:ascii="Times New Roman" w:hAnsi="Times New Roman" w:cs="Times New Roman"/>
          <w:sz w:val="20"/>
          <w:szCs w:val="20"/>
        </w:rPr>
      </w:pPr>
      <w:r w:rsidRPr="00CD745D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к Положению о </w:t>
      </w:r>
      <w:proofErr w:type="gramStart"/>
      <w:r w:rsidRPr="00CD745D">
        <w:rPr>
          <w:rFonts w:ascii="Times New Roman" w:eastAsia="Times New Roman" w:hAnsi="Times New Roman" w:cs="Times New Roman"/>
          <w:color w:val="000000"/>
          <w:sz w:val="20"/>
          <w:szCs w:val="20"/>
        </w:rPr>
        <w:t>муниципальном</w:t>
      </w:r>
      <w:proofErr w:type="gramEnd"/>
      <w:r w:rsidRPr="00CD745D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873175" w:rsidRDefault="00873175" w:rsidP="00873175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D745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жилищном </w:t>
      </w:r>
      <w:proofErr w:type="gramStart"/>
      <w:r w:rsidRPr="00CD745D">
        <w:rPr>
          <w:rFonts w:ascii="Times New Roman" w:eastAsia="Times New Roman" w:hAnsi="Times New Roman" w:cs="Times New Roman"/>
          <w:color w:val="000000"/>
          <w:sz w:val="20"/>
          <w:szCs w:val="20"/>
        </w:rPr>
        <w:t>контроле</w:t>
      </w:r>
      <w:proofErr w:type="gramEnd"/>
      <w:r w:rsidRPr="00CD745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территории  </w:t>
      </w:r>
    </w:p>
    <w:p w:rsidR="00873175" w:rsidRDefault="00873175" w:rsidP="00873175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  <w:proofErr w:type="spellStart"/>
      <w:r w:rsidRPr="00CD745D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>Антроповского</w:t>
      </w:r>
      <w:proofErr w:type="spellEnd"/>
      <w:r w:rsidRPr="00CD745D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 xml:space="preserve"> муниципального </w:t>
      </w:r>
      <w:proofErr w:type="spellStart"/>
      <w:r w:rsidR="00F815A2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>окуга</w:t>
      </w:r>
      <w:proofErr w:type="spellEnd"/>
    </w:p>
    <w:p w:rsidR="00873175" w:rsidRPr="00CD745D" w:rsidRDefault="00873175" w:rsidP="00873175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</w:p>
    <w:p w:rsidR="00973492" w:rsidRPr="00776026" w:rsidRDefault="00973492" w:rsidP="00973492">
      <w:pPr>
        <w:pStyle w:val="a7"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</w:rPr>
      </w:pPr>
      <w:r w:rsidRPr="002A4054">
        <w:rPr>
          <w:rFonts w:ascii="Times New Roman" w:hAnsi="Times New Roman"/>
          <w:b/>
          <w:sz w:val="28"/>
        </w:rPr>
        <w:t>Ключевые показатели муниципального</w:t>
      </w:r>
      <w:r w:rsidR="00873175">
        <w:rPr>
          <w:rFonts w:ascii="Times New Roman" w:hAnsi="Times New Roman"/>
          <w:b/>
          <w:sz w:val="28"/>
        </w:rPr>
        <w:t xml:space="preserve"> жили</w:t>
      </w:r>
      <w:r>
        <w:rPr>
          <w:rFonts w:ascii="Times New Roman" w:hAnsi="Times New Roman"/>
          <w:b/>
          <w:sz w:val="28"/>
        </w:rPr>
        <w:t>щного</w:t>
      </w:r>
      <w:r w:rsidRPr="002A4054">
        <w:rPr>
          <w:rFonts w:ascii="Times New Roman" w:hAnsi="Times New Roman"/>
          <w:b/>
          <w:sz w:val="28"/>
        </w:rPr>
        <w:t xml:space="preserve"> контроля и их целевые значения, индикативные показатели</w:t>
      </w:r>
    </w:p>
    <w:p w:rsidR="00973492" w:rsidRDefault="00973492" w:rsidP="00973492">
      <w:pPr>
        <w:pStyle w:val="a7"/>
        <w:tabs>
          <w:tab w:val="left" w:pos="1134"/>
        </w:tabs>
        <w:ind w:left="0"/>
        <w:jc w:val="both"/>
        <w:rPr>
          <w:rFonts w:ascii="Times New Roman" w:hAnsi="Times New Roman"/>
          <w:b/>
          <w:sz w:val="28"/>
        </w:rPr>
      </w:pP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19"/>
        <w:gridCol w:w="3121"/>
      </w:tblGrid>
      <w:tr w:rsidR="00973492" w:rsidTr="00143294">
        <w:trPr>
          <w:trHeight w:val="31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2" w:rsidRPr="004704DD" w:rsidRDefault="00973492" w:rsidP="00143294">
            <w:pPr>
              <w:autoSpaceDE w:val="0"/>
              <w:autoSpaceDN w:val="0"/>
              <w:adjustRightInd w:val="0"/>
              <w:ind w:left="23" w:hanging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04DD">
              <w:rPr>
                <w:rFonts w:ascii="Times New Roman" w:hAnsi="Times New Roman"/>
                <w:b/>
                <w:sz w:val="24"/>
                <w:szCs w:val="24"/>
              </w:rPr>
              <w:t>Ключевые показатели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2" w:rsidRPr="004704DD" w:rsidRDefault="00973492" w:rsidP="00143294">
            <w:pPr>
              <w:autoSpaceDE w:val="0"/>
              <w:autoSpaceDN w:val="0"/>
              <w:adjustRightInd w:val="0"/>
              <w:ind w:left="23" w:hanging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04DD">
              <w:rPr>
                <w:rFonts w:ascii="Times New Roman" w:hAnsi="Times New Roman"/>
                <w:b/>
                <w:sz w:val="24"/>
                <w:szCs w:val="24"/>
              </w:rPr>
              <w:t>Целевые значения</w:t>
            </w:r>
          </w:p>
        </w:tc>
      </w:tr>
      <w:tr w:rsidR="00973492" w:rsidTr="00143294">
        <w:trPr>
          <w:trHeight w:val="15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2" w:rsidRPr="004704DD" w:rsidRDefault="00973492" w:rsidP="00973492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4DD">
              <w:rPr>
                <w:rFonts w:ascii="Times New Roman" w:hAnsi="Times New Roman"/>
                <w:sz w:val="24"/>
                <w:szCs w:val="24"/>
              </w:rPr>
              <w:t xml:space="preserve">Процент устраненных нарушений из числа выявленных нарушений </w:t>
            </w:r>
            <w:r>
              <w:rPr>
                <w:rFonts w:ascii="Times New Roman" w:hAnsi="Times New Roman"/>
                <w:sz w:val="24"/>
                <w:szCs w:val="24"/>
              </w:rPr>
              <w:t>жилищного</w:t>
            </w:r>
            <w:r w:rsidRPr="004704DD">
              <w:rPr>
                <w:rFonts w:ascii="Times New Roman" w:hAnsi="Times New Roman"/>
                <w:sz w:val="24"/>
                <w:szCs w:val="24"/>
              </w:rPr>
              <w:t xml:space="preserve"> законодательства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2" w:rsidRPr="004704DD" w:rsidRDefault="00973492" w:rsidP="00143294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04DD">
              <w:rPr>
                <w:rFonts w:ascii="Times New Roman" w:hAnsi="Times New Roman"/>
                <w:sz w:val="24"/>
                <w:szCs w:val="24"/>
              </w:rPr>
              <w:t>70%</w:t>
            </w:r>
          </w:p>
        </w:tc>
      </w:tr>
      <w:tr w:rsidR="00973492" w:rsidTr="00143294">
        <w:trPr>
          <w:trHeight w:val="12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2" w:rsidRPr="004704DD" w:rsidRDefault="00973492" w:rsidP="00143294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4DD">
              <w:rPr>
                <w:rFonts w:ascii="Times New Roman" w:hAnsi="Times New Roman"/>
                <w:sz w:val="24"/>
                <w:szCs w:val="24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2" w:rsidRPr="004704DD" w:rsidRDefault="00973492" w:rsidP="00143294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04D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973492" w:rsidTr="00143294">
        <w:trPr>
          <w:trHeight w:val="16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2" w:rsidRPr="004704DD" w:rsidRDefault="00973492" w:rsidP="00143294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4DD">
              <w:rPr>
                <w:rFonts w:ascii="Times New Roman" w:hAnsi="Times New Roman"/>
                <w:sz w:val="24"/>
                <w:szCs w:val="24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2" w:rsidRPr="004704DD" w:rsidRDefault="00973492" w:rsidP="00143294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04D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973492" w:rsidTr="00143294">
        <w:trPr>
          <w:trHeight w:val="142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2" w:rsidRPr="004704DD" w:rsidRDefault="00973492" w:rsidP="00143294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4DD">
              <w:rPr>
                <w:rFonts w:ascii="Times New Roman" w:hAnsi="Times New Roman"/>
                <w:sz w:val="24"/>
                <w:szCs w:val="24"/>
              </w:rPr>
              <w:t>Процент результативных контрольных (надзорных)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2" w:rsidRPr="004704DD" w:rsidRDefault="00973492" w:rsidP="00143294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04DD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</w:tr>
      <w:tr w:rsidR="00973492" w:rsidTr="00143294">
        <w:trPr>
          <w:trHeight w:val="15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2" w:rsidRPr="004704DD" w:rsidRDefault="00973492" w:rsidP="00143294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4DD">
              <w:rPr>
                <w:rFonts w:ascii="Times New Roman" w:hAnsi="Times New Roman"/>
                <w:sz w:val="24"/>
                <w:szCs w:val="24"/>
              </w:rPr>
              <w:t xml:space="preserve">Процент внесенных судебных решений </w:t>
            </w:r>
            <w:r w:rsidRPr="004704DD">
              <w:rPr>
                <w:rFonts w:ascii="Times New Roman" w:hAnsi="Times New Roman"/>
                <w:sz w:val="24"/>
                <w:szCs w:val="24"/>
              </w:rPr>
              <w:br/>
              <w:t xml:space="preserve">о назначении административного наказания </w:t>
            </w:r>
            <w:r w:rsidRPr="004704DD">
              <w:rPr>
                <w:rFonts w:ascii="Times New Roman" w:hAnsi="Times New Roman"/>
                <w:sz w:val="24"/>
                <w:szCs w:val="24"/>
              </w:rPr>
              <w:br/>
              <w:t xml:space="preserve">по материалам органа муниципального контроля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2" w:rsidRPr="004704DD" w:rsidRDefault="00973492" w:rsidP="00143294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04DD">
              <w:rPr>
                <w:rFonts w:ascii="Times New Roman" w:hAnsi="Times New Roman"/>
                <w:sz w:val="24"/>
                <w:szCs w:val="24"/>
              </w:rPr>
              <w:t>95%</w:t>
            </w:r>
          </w:p>
        </w:tc>
      </w:tr>
      <w:tr w:rsidR="00973492" w:rsidRPr="00F815A2" w:rsidTr="00143294">
        <w:trPr>
          <w:trHeight w:val="18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2" w:rsidRPr="00F815A2" w:rsidRDefault="00973492" w:rsidP="00143294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2" w:rsidRPr="00F815A2" w:rsidRDefault="00973492" w:rsidP="00143294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</w:tbl>
    <w:p w:rsidR="00973492" w:rsidRPr="00F815A2" w:rsidRDefault="00973492" w:rsidP="00973492">
      <w:pPr>
        <w:jc w:val="center"/>
        <w:rPr>
          <w:sz w:val="28"/>
          <w:szCs w:val="28"/>
        </w:rPr>
      </w:pPr>
    </w:p>
    <w:p w:rsidR="00973492" w:rsidRPr="00F815A2" w:rsidRDefault="00973492" w:rsidP="00973492">
      <w:pPr>
        <w:jc w:val="center"/>
        <w:rPr>
          <w:rFonts w:ascii="Times New Roman" w:hAnsi="Times New Roman"/>
          <w:b/>
          <w:sz w:val="28"/>
          <w:szCs w:val="28"/>
        </w:rPr>
      </w:pPr>
      <w:r w:rsidRPr="00F815A2">
        <w:rPr>
          <w:rFonts w:ascii="Times New Roman" w:hAnsi="Times New Roman"/>
          <w:b/>
          <w:sz w:val="28"/>
          <w:szCs w:val="28"/>
        </w:rPr>
        <w:t>Индикативные показатели</w:t>
      </w:r>
    </w:p>
    <w:p w:rsidR="00973492" w:rsidRPr="00F815A2" w:rsidRDefault="00973492" w:rsidP="0097349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94"/>
        <w:gridCol w:w="2232"/>
        <w:gridCol w:w="177"/>
        <w:gridCol w:w="801"/>
        <w:gridCol w:w="14"/>
        <w:gridCol w:w="2268"/>
        <w:gridCol w:w="127"/>
        <w:gridCol w:w="724"/>
        <w:gridCol w:w="150"/>
        <w:gridCol w:w="1982"/>
      </w:tblGrid>
      <w:tr w:rsidR="00973492" w:rsidRPr="00F815A2" w:rsidTr="0014329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815A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47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815A2">
              <w:rPr>
                <w:rFonts w:ascii="Times New Roman" w:hAnsi="Times New Roman"/>
                <w:b/>
                <w:sz w:val="24"/>
                <w:szCs w:val="24"/>
              </w:rPr>
              <w:t xml:space="preserve">Индикативные показатели, характеризующие параметры </w:t>
            </w:r>
          </w:p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815A2">
              <w:rPr>
                <w:rFonts w:ascii="Times New Roman" w:hAnsi="Times New Roman"/>
                <w:b/>
                <w:sz w:val="24"/>
                <w:szCs w:val="24"/>
              </w:rPr>
              <w:t>проведенных мероприятий</w:t>
            </w:r>
          </w:p>
        </w:tc>
      </w:tr>
      <w:tr w:rsidR="00973492" w:rsidRPr="00F815A2" w:rsidTr="0014329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Выполняемость внеплановых проверок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Ввн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= (</w:t>
            </w: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Рф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Рп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x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Ввн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- выполняемость внеплановых проверок</w:t>
            </w:r>
          </w:p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Рф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- количество </w:t>
            </w:r>
            <w:r w:rsidRPr="00F815A2">
              <w:rPr>
                <w:rFonts w:ascii="Times New Roman" w:hAnsi="Times New Roman"/>
                <w:sz w:val="24"/>
                <w:szCs w:val="24"/>
              </w:rPr>
              <w:lastRenderedPageBreak/>
              <w:t>проведенных внеплановых проверок (ед.)</w:t>
            </w:r>
          </w:p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Рп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- количество распоряжений на проведение внеплановых проверок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Письма и жалобы, поступившие в Контрольный орган</w:t>
            </w:r>
          </w:p>
        </w:tc>
      </w:tr>
      <w:tr w:rsidR="00973492" w:rsidRPr="00F815A2" w:rsidTr="00143294">
        <w:trPr>
          <w:trHeight w:val="2546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Доля проверок, на результаты которых поданы жалобы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15A2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x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100 / </w:t>
            </w: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15A2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- количество жалоб (ед.)</w:t>
            </w:r>
          </w:p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Пф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- количество проведенных проверок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492" w:rsidRPr="00F815A2" w:rsidTr="0014329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815A2">
              <w:rPr>
                <w:rFonts w:ascii="Times New Roman" w:hAnsi="Times New Roman"/>
                <w:sz w:val="24"/>
                <w:szCs w:val="24"/>
              </w:rPr>
              <w:t>Пн</w:t>
            </w:r>
            <w:proofErr w:type="spellEnd"/>
            <w:proofErr w:type="gram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x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100 / </w:t>
            </w: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815A2">
              <w:rPr>
                <w:rFonts w:ascii="Times New Roman" w:hAnsi="Times New Roman"/>
                <w:sz w:val="24"/>
                <w:szCs w:val="24"/>
              </w:rPr>
              <w:t>Пн</w:t>
            </w:r>
            <w:proofErr w:type="spellEnd"/>
            <w:proofErr w:type="gram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- количество проверок, признанных недействительными (ед.)</w:t>
            </w:r>
          </w:p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Пф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- количество проведенных проверок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492" w:rsidRPr="00F815A2" w:rsidTr="0014329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Доля внеплановых проверок, которые не удалось провести в связи с отсутствием собственника и т.д.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x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100 / </w:t>
            </w: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По - проверки, не проведенные по причине отсутствия проверяемого лица (ед.)</w:t>
            </w:r>
          </w:p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Пф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- количество проведенных проверок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492" w:rsidRPr="00F815A2" w:rsidTr="0014329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 xml:space="preserve">Доля заявлений, направленных на согласование в прокуратуру о проведении внеплановых проверок, в согласовании </w:t>
            </w:r>
            <w:r w:rsidRPr="00F815A2">
              <w:rPr>
                <w:rFonts w:ascii="Times New Roman" w:hAnsi="Times New Roman"/>
                <w:sz w:val="24"/>
                <w:szCs w:val="24"/>
              </w:rPr>
              <w:lastRenderedPageBreak/>
              <w:t>которых было отказано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lastRenderedPageBreak/>
              <w:t>Кзо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100 / </w:t>
            </w: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Кпз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Кзо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- количество заявлений, по которым пришел отказ в согласовании (ед.)</w:t>
            </w:r>
          </w:p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Кпз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- количество поданных на согласование </w:t>
            </w:r>
            <w:r w:rsidRPr="00F815A2">
              <w:rPr>
                <w:rFonts w:ascii="Times New Roman" w:hAnsi="Times New Roman"/>
                <w:sz w:val="24"/>
                <w:szCs w:val="24"/>
              </w:rPr>
              <w:lastRenderedPageBreak/>
              <w:t>заявлений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lastRenderedPageBreak/>
              <w:t>10%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492" w:rsidRPr="00F815A2" w:rsidTr="0014329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Доля проверок, по результатам которых материалы направлены в уполномоченные для принятия решений органы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Кнм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100 / </w:t>
            </w: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Квн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К нм - количество материалов, направленных в уполномоченные органы (ед.)</w:t>
            </w:r>
          </w:p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Квн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- количество выявленных нарушений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492" w:rsidRPr="00F815A2" w:rsidTr="0014329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492" w:rsidRPr="00F815A2" w:rsidTr="0014329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815A2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47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815A2">
              <w:rPr>
                <w:rFonts w:ascii="Times New Roman" w:hAnsi="Times New Roman"/>
                <w:b/>
                <w:sz w:val="24"/>
                <w:szCs w:val="24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973492" w:rsidRPr="00F815A2" w:rsidTr="0014329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492" w:rsidRPr="00F815A2" w:rsidTr="0014329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5A2">
              <w:rPr>
                <w:rFonts w:ascii="Times New Roman" w:hAnsi="Times New Roman"/>
                <w:sz w:val="24"/>
                <w:szCs w:val="24"/>
              </w:rPr>
              <w:t>Нагрузка контрольных мероприятий на работников органа муниципального контроля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15A2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Кр=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Нк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15A2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- количество контрольных мероприятий (ед.)</w:t>
            </w:r>
          </w:p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- количество работников органа муниципального контроля (ед.)</w:t>
            </w:r>
          </w:p>
          <w:p w:rsidR="00973492" w:rsidRPr="00F815A2" w:rsidRDefault="00973492" w:rsidP="00143294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15A2">
              <w:rPr>
                <w:rFonts w:ascii="Times New Roman" w:hAnsi="Times New Roman"/>
                <w:sz w:val="24"/>
                <w:szCs w:val="24"/>
              </w:rPr>
              <w:t>Нк</w:t>
            </w:r>
            <w:proofErr w:type="spellEnd"/>
            <w:r w:rsidRPr="00F815A2">
              <w:rPr>
                <w:rFonts w:ascii="Times New Roman" w:hAnsi="Times New Roman"/>
                <w:sz w:val="24"/>
                <w:szCs w:val="24"/>
              </w:rPr>
              <w:t xml:space="preserve"> - нагрузка на 1 работника (ед.)</w:t>
            </w: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492" w:rsidRPr="00F815A2" w:rsidRDefault="00973492" w:rsidP="001432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3492" w:rsidRPr="00F815A2" w:rsidRDefault="00973492" w:rsidP="00313D7B">
      <w:pPr>
        <w:pStyle w:val="a3"/>
        <w:spacing w:before="0" w:beforeAutospacing="0" w:after="0" w:afterAutospacing="0"/>
        <w:jc w:val="both"/>
      </w:pPr>
    </w:p>
    <w:sectPr w:rsidR="00973492" w:rsidRPr="00F815A2" w:rsidSect="00FD2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76CF"/>
    <w:multiLevelType w:val="multilevel"/>
    <w:tmpl w:val="5412A4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863A59"/>
    <w:multiLevelType w:val="multilevel"/>
    <w:tmpl w:val="4F68C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515BD5"/>
    <w:multiLevelType w:val="multilevel"/>
    <w:tmpl w:val="A49CA4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EE7EBA"/>
    <w:multiLevelType w:val="multilevel"/>
    <w:tmpl w:val="CDC0C112"/>
    <w:lvl w:ilvl="0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64" w:hanging="1800"/>
      </w:pPr>
      <w:rPr>
        <w:rFonts w:hint="default"/>
      </w:rPr>
    </w:lvl>
  </w:abstractNum>
  <w:abstractNum w:abstractNumId="4">
    <w:nsid w:val="4F6C1B6D"/>
    <w:multiLevelType w:val="hybridMultilevel"/>
    <w:tmpl w:val="B388F7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239E3"/>
    <w:multiLevelType w:val="multilevel"/>
    <w:tmpl w:val="CCB6D6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60384F"/>
    <w:multiLevelType w:val="multilevel"/>
    <w:tmpl w:val="CCD0F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667D22"/>
    <w:multiLevelType w:val="hybridMultilevel"/>
    <w:tmpl w:val="8612C5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2"/>
    <w:lvlOverride w:ilvl="0">
      <w:lvl w:ilvl="0">
        <w:numFmt w:val="decimal"/>
        <w:lvlText w:val="%1."/>
        <w:lvlJc w:val="left"/>
      </w:lvl>
    </w:lvlOverride>
  </w:num>
  <w:num w:numId="7">
    <w:abstractNumId w:val="2"/>
    <w:lvlOverride w:ilvl="0">
      <w:lvl w:ilvl="0">
        <w:numFmt w:val="decimal"/>
        <w:lvlText w:val="%1."/>
        <w:lvlJc w:val="left"/>
      </w:lvl>
    </w:lvlOverride>
  </w:num>
  <w:num w:numId="8">
    <w:abstractNumId w:val="2"/>
    <w:lvlOverride w:ilvl="0">
      <w:lvl w:ilvl="0">
        <w:numFmt w:val="decimal"/>
        <w:lvlText w:val="%1."/>
        <w:lvlJc w:val="left"/>
      </w:lvl>
    </w:lvlOverride>
  </w:num>
  <w:num w:numId="9">
    <w:abstractNumId w:val="2"/>
    <w:lvlOverride w:ilvl="0">
      <w:lvl w:ilvl="0">
        <w:numFmt w:val="decimal"/>
        <w:lvlText w:val="%1."/>
        <w:lvlJc w:val="left"/>
      </w:lvl>
    </w:lvlOverride>
  </w:num>
  <w:num w:numId="10">
    <w:abstractNumId w:val="2"/>
    <w:lvlOverride w:ilvl="0">
      <w:lvl w:ilvl="0">
        <w:numFmt w:val="decimal"/>
        <w:lvlText w:val="%1."/>
        <w:lvlJc w:val="left"/>
      </w:lvl>
    </w:lvlOverride>
  </w:num>
  <w:num w:numId="11">
    <w:abstractNumId w:val="5"/>
    <w:lvlOverride w:ilvl="0">
      <w:lvl w:ilvl="0">
        <w:numFmt w:val="decimal"/>
        <w:lvlText w:val="%1."/>
        <w:lvlJc w:val="left"/>
      </w:lvl>
    </w:lvlOverride>
  </w:num>
  <w:num w:numId="12">
    <w:abstractNumId w:val="5"/>
    <w:lvlOverride w:ilvl="0">
      <w:lvl w:ilvl="0">
        <w:numFmt w:val="decimal"/>
        <w:lvlText w:val="%1."/>
        <w:lvlJc w:val="left"/>
      </w:lvl>
    </w:lvlOverride>
  </w:num>
  <w:num w:numId="13">
    <w:abstractNumId w:val="5"/>
    <w:lvlOverride w:ilvl="0">
      <w:lvl w:ilvl="0">
        <w:numFmt w:val="decimal"/>
        <w:lvlText w:val="%1."/>
        <w:lvlJc w:val="left"/>
      </w:lvl>
    </w:lvlOverride>
  </w:num>
  <w:num w:numId="14">
    <w:abstractNumId w:val="5"/>
    <w:lvlOverride w:ilvl="0">
      <w:lvl w:ilvl="0">
        <w:numFmt w:val="decimal"/>
        <w:lvlText w:val="%1."/>
        <w:lvlJc w:val="left"/>
      </w:lvl>
    </w:lvlOverride>
  </w:num>
  <w:num w:numId="15">
    <w:abstractNumId w:val="5"/>
    <w:lvlOverride w:ilvl="0">
      <w:lvl w:ilvl="0">
        <w:numFmt w:val="decimal"/>
        <w:lvlText w:val="%1."/>
        <w:lvlJc w:val="left"/>
      </w:lvl>
    </w:lvlOverride>
  </w:num>
  <w:num w:numId="16">
    <w:abstractNumId w:val="5"/>
    <w:lvlOverride w:ilvl="0">
      <w:lvl w:ilvl="0">
        <w:numFmt w:val="decimal"/>
        <w:lvlText w:val="%1."/>
        <w:lvlJc w:val="left"/>
      </w:lvl>
    </w:lvlOverride>
  </w:num>
  <w:num w:numId="17">
    <w:abstractNumId w:val="5"/>
    <w:lvlOverride w:ilvl="0">
      <w:lvl w:ilvl="0">
        <w:numFmt w:val="decimal"/>
        <w:lvlText w:val="%1."/>
        <w:lvlJc w:val="left"/>
      </w:lvl>
    </w:lvlOverride>
  </w:num>
  <w:num w:numId="18">
    <w:abstractNumId w:val="4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7858DB"/>
    <w:rsid w:val="00043F99"/>
    <w:rsid w:val="00057867"/>
    <w:rsid w:val="00090C27"/>
    <w:rsid w:val="000910D1"/>
    <w:rsid w:val="00094B97"/>
    <w:rsid w:val="000C7D7F"/>
    <w:rsid w:val="000E3D6D"/>
    <w:rsid w:val="000F1C38"/>
    <w:rsid w:val="00114D38"/>
    <w:rsid w:val="00117ACA"/>
    <w:rsid w:val="00143294"/>
    <w:rsid w:val="0018076B"/>
    <w:rsid w:val="001D08BF"/>
    <w:rsid w:val="001D37DF"/>
    <w:rsid w:val="001E41D7"/>
    <w:rsid w:val="002251D8"/>
    <w:rsid w:val="00284863"/>
    <w:rsid w:val="002B2777"/>
    <w:rsid w:val="002C4AD9"/>
    <w:rsid w:val="00313D7B"/>
    <w:rsid w:val="003423AD"/>
    <w:rsid w:val="00374B12"/>
    <w:rsid w:val="00425006"/>
    <w:rsid w:val="00491EA4"/>
    <w:rsid w:val="004A503F"/>
    <w:rsid w:val="005075B0"/>
    <w:rsid w:val="00577D5B"/>
    <w:rsid w:val="005C694B"/>
    <w:rsid w:val="005E7396"/>
    <w:rsid w:val="005F2537"/>
    <w:rsid w:val="00600E2E"/>
    <w:rsid w:val="00625AE1"/>
    <w:rsid w:val="00637EEC"/>
    <w:rsid w:val="006542C5"/>
    <w:rsid w:val="00691571"/>
    <w:rsid w:val="006B7421"/>
    <w:rsid w:val="006B7C07"/>
    <w:rsid w:val="006D2CF9"/>
    <w:rsid w:val="0071019A"/>
    <w:rsid w:val="00711941"/>
    <w:rsid w:val="007355A0"/>
    <w:rsid w:val="00740FD8"/>
    <w:rsid w:val="00745074"/>
    <w:rsid w:val="0074658B"/>
    <w:rsid w:val="00780085"/>
    <w:rsid w:val="007858DB"/>
    <w:rsid w:val="007945FC"/>
    <w:rsid w:val="007A4D11"/>
    <w:rsid w:val="007C08CD"/>
    <w:rsid w:val="007F1FCB"/>
    <w:rsid w:val="00813277"/>
    <w:rsid w:val="008510C6"/>
    <w:rsid w:val="008709BE"/>
    <w:rsid w:val="00873175"/>
    <w:rsid w:val="00881694"/>
    <w:rsid w:val="008B746C"/>
    <w:rsid w:val="008D555F"/>
    <w:rsid w:val="00936683"/>
    <w:rsid w:val="009607EA"/>
    <w:rsid w:val="00961724"/>
    <w:rsid w:val="00973492"/>
    <w:rsid w:val="00A05777"/>
    <w:rsid w:val="00A1330E"/>
    <w:rsid w:val="00A5094A"/>
    <w:rsid w:val="00A62A19"/>
    <w:rsid w:val="00A93486"/>
    <w:rsid w:val="00AA022A"/>
    <w:rsid w:val="00AC385A"/>
    <w:rsid w:val="00AC7728"/>
    <w:rsid w:val="00AE369B"/>
    <w:rsid w:val="00AF7D88"/>
    <w:rsid w:val="00B565F7"/>
    <w:rsid w:val="00B9543C"/>
    <w:rsid w:val="00BC5CCF"/>
    <w:rsid w:val="00BE606C"/>
    <w:rsid w:val="00C03A4B"/>
    <w:rsid w:val="00C2186E"/>
    <w:rsid w:val="00C22C3A"/>
    <w:rsid w:val="00C435A2"/>
    <w:rsid w:val="00C63DBE"/>
    <w:rsid w:val="00CA6B20"/>
    <w:rsid w:val="00CD745D"/>
    <w:rsid w:val="00CE32DE"/>
    <w:rsid w:val="00CF037E"/>
    <w:rsid w:val="00D11DA4"/>
    <w:rsid w:val="00D2346B"/>
    <w:rsid w:val="00D253FE"/>
    <w:rsid w:val="00D81B76"/>
    <w:rsid w:val="00D97C25"/>
    <w:rsid w:val="00DB1EE8"/>
    <w:rsid w:val="00DC29FF"/>
    <w:rsid w:val="00DC3E35"/>
    <w:rsid w:val="00DF2885"/>
    <w:rsid w:val="00E30053"/>
    <w:rsid w:val="00EB36CE"/>
    <w:rsid w:val="00F17956"/>
    <w:rsid w:val="00F77428"/>
    <w:rsid w:val="00F815A2"/>
    <w:rsid w:val="00F94F0A"/>
    <w:rsid w:val="00FC431A"/>
    <w:rsid w:val="00FC4D9A"/>
    <w:rsid w:val="00FD28A9"/>
    <w:rsid w:val="00FE0DF8"/>
    <w:rsid w:val="00FF1A72"/>
    <w:rsid w:val="00FF1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5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858DB"/>
    <w:rPr>
      <w:color w:val="0000FF"/>
      <w:u w:val="single"/>
    </w:rPr>
  </w:style>
  <w:style w:type="character" w:customStyle="1" w:styleId="a5">
    <w:name w:val="Цветовое выделение"/>
    <w:uiPriority w:val="99"/>
    <w:rsid w:val="00313D7B"/>
    <w:rPr>
      <w:b/>
      <w:color w:val="26282F"/>
    </w:rPr>
  </w:style>
  <w:style w:type="paragraph" w:styleId="a6">
    <w:name w:val="No Spacing"/>
    <w:uiPriority w:val="1"/>
    <w:qFormat/>
    <w:rsid w:val="00313D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1"/>
    <w:qFormat/>
    <w:rsid w:val="00313D7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List Paragraph"/>
    <w:basedOn w:val="a"/>
    <w:link w:val="a8"/>
    <w:uiPriority w:val="34"/>
    <w:qFormat/>
    <w:rsid w:val="00313D7B"/>
    <w:pPr>
      <w:ind w:left="720"/>
      <w:contextualSpacing/>
    </w:pPr>
  </w:style>
  <w:style w:type="paragraph" w:customStyle="1" w:styleId="pt-a">
    <w:name w:val="pt-a"/>
    <w:basedOn w:val="a"/>
    <w:rsid w:val="001E4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link w:val="a7"/>
    <w:locked/>
    <w:rsid w:val="00973492"/>
  </w:style>
  <w:style w:type="paragraph" w:styleId="a9">
    <w:name w:val="Balloon Text"/>
    <w:basedOn w:val="a"/>
    <w:link w:val="aa"/>
    <w:uiPriority w:val="99"/>
    <w:semiHidden/>
    <w:unhideWhenUsed/>
    <w:rsid w:val="00654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42C5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8D555F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ConsPlusNormal1">
    <w:name w:val="ConsPlusNormal1"/>
    <w:link w:val="ConsPlusNormal"/>
    <w:locked/>
    <w:rsid w:val="008D555F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10">
    <w:name w:val="Абзац списка1"/>
    <w:basedOn w:val="a"/>
    <w:rsid w:val="008D555F"/>
    <w:pPr>
      <w:suppressAutoHyphens/>
      <w:spacing w:after="5" w:line="240" w:lineRule="auto"/>
      <w:ind w:left="720"/>
      <w:jc w:val="both"/>
    </w:pPr>
    <w:rPr>
      <w:rFonts w:ascii="Times New Roman" w:eastAsia="Times New Roman" w:hAnsi="Times New Roman" w:cs="Times New Roman"/>
      <w:color w:val="00000A"/>
      <w:sz w:val="28"/>
      <w:lang w:val="en-US" w:eastAsia="zh-CN"/>
    </w:rPr>
  </w:style>
  <w:style w:type="paragraph" w:customStyle="1" w:styleId="HTML1">
    <w:name w:val="Стандартный HTML1"/>
    <w:basedOn w:val="a"/>
    <w:rsid w:val="008D55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5" w:line="240" w:lineRule="auto"/>
      <w:ind w:left="4457" w:right="2" w:firstLine="700"/>
      <w:jc w:val="both"/>
    </w:pPr>
    <w:rPr>
      <w:rFonts w:ascii="Courier New" w:eastAsia="Times New Roman" w:hAnsi="Courier New" w:cs="Courier New"/>
      <w:color w:val="00000A"/>
      <w:sz w:val="28"/>
      <w:lang w:val="en-US" w:eastAsia="zh-CN"/>
    </w:rPr>
  </w:style>
  <w:style w:type="paragraph" w:styleId="HTML">
    <w:name w:val="HTML Preformatted"/>
    <w:basedOn w:val="a"/>
    <w:link w:val="HTML0"/>
    <w:uiPriority w:val="99"/>
    <w:unhideWhenUsed/>
    <w:rsid w:val="008D55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D555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D4E32A31A176726FF77A9EFC32AC1AADF1A11E10915B9C2EAEB08B6420BA89D40859BD429157DACE57252E5F3UAyE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BA148-8C71-44D0-9032-6D4BA72C6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24</Pages>
  <Words>8748</Words>
  <Characters>49866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 Windows</cp:lastModifiedBy>
  <cp:revision>43</cp:revision>
  <cp:lastPrinted>2021-07-13T13:13:00Z</cp:lastPrinted>
  <dcterms:created xsi:type="dcterms:W3CDTF">2021-07-13T12:28:00Z</dcterms:created>
  <dcterms:modified xsi:type="dcterms:W3CDTF">2025-03-13T12:20:00Z</dcterms:modified>
</cp:coreProperties>
</file>